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4306443B">
                <wp:simplePos x="0" y="0"/>
                <wp:positionH relativeFrom="column">
                  <wp:posOffset>-19050</wp:posOffset>
                </wp:positionH>
                <wp:positionV relativeFrom="paragraph">
                  <wp:posOffset>-374650</wp:posOffset>
                </wp:positionV>
                <wp:extent cx="462915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658495"/>
                        </a:xfrm>
                        <a:prstGeom prst="rect">
                          <a:avLst/>
                        </a:prstGeom>
                        <a:noFill/>
                        <a:ln w="9525">
                          <a:noFill/>
                          <a:miter lim="800000"/>
                          <a:headEnd/>
                          <a:tailEnd/>
                        </a:ln>
                      </wps:spPr>
                      <wps:txbx>
                        <w:txbxContent>
                          <w:p w14:paraId="07719485" w14:textId="709FBE6F" w:rsidR="000F5A9E" w:rsidRPr="0039363F" w:rsidRDefault="000F5A9E" w:rsidP="00A921F8">
                            <w:pPr>
                              <w:rPr>
                                <w:rFonts w:ascii="Calibri" w:hAnsi="Calibri"/>
                                <w:sz w:val="72"/>
                                <w:szCs w:val="72"/>
                              </w:rPr>
                            </w:pPr>
                            <w:r w:rsidRPr="0039363F">
                              <w:rPr>
                                <w:rFonts w:ascii="Calibri" w:hAnsi="Calibri"/>
                                <w:sz w:val="72"/>
                                <w:szCs w:val="72"/>
                              </w:rPr>
                              <w:t>Request for Proposal</w:t>
                            </w:r>
                          </w:p>
                          <w:p w14:paraId="50E6CCE8" w14:textId="4CF620AD" w:rsidR="000F5A9E" w:rsidRPr="00227AB6" w:rsidRDefault="000F5A9E" w:rsidP="00A921F8">
                            <w:pPr>
                              <w:rPr>
                                <w:rFonts w:ascii="Calibri" w:hAnsi="Calibri"/>
                                <w:sz w:val="24"/>
                                <w:szCs w:val="24"/>
                              </w:rPr>
                            </w:pPr>
                            <w:r w:rsidRPr="00227AB6">
                              <w:rPr>
                                <w:rFonts w:ascii="Calibri" w:hAnsi="Calibri"/>
                                <w:sz w:val="24"/>
                                <w:szCs w:val="24"/>
                              </w:rPr>
                              <w:t>For the Provision of Social Service Mapping and Harmonizing of all social services Consultancy in Burao, Somaliland.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5pt;margin-top:-29.5pt;width:364.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" filled="f" stroked="f">
                <v:textbox style="mso-fit-shape-to-text:t">
                  <w:txbxContent>
                    <w:p w14:paraId="07719485" w14:textId="709FBE6F" w:rsidR="000F5A9E" w:rsidRPr="0039363F" w:rsidRDefault="000F5A9E" w:rsidP="00A921F8">
                      <w:pPr>
                        <w:rPr>
                          <w:rFonts w:ascii="Calibri" w:hAnsi="Calibri"/>
                          <w:sz w:val="72"/>
                          <w:szCs w:val="72"/>
                        </w:rPr>
                      </w:pPr>
                      <w:r w:rsidRPr="0039363F">
                        <w:rPr>
                          <w:rFonts w:ascii="Calibri" w:hAnsi="Calibri"/>
                          <w:sz w:val="72"/>
                          <w:szCs w:val="72"/>
                        </w:rPr>
                        <w:t>Request for Proposal</w:t>
                      </w:r>
                    </w:p>
                    <w:p w14:paraId="50E6CCE8" w14:textId="4CF620AD" w:rsidR="000F5A9E" w:rsidRPr="00227AB6" w:rsidRDefault="000F5A9E" w:rsidP="00A921F8">
                      <w:pPr>
                        <w:rPr>
                          <w:rFonts w:ascii="Calibri" w:hAnsi="Calibri"/>
                          <w:sz w:val="24"/>
                          <w:szCs w:val="24"/>
                        </w:rPr>
                      </w:pPr>
                      <w:r w:rsidRPr="00227AB6">
                        <w:rPr>
                          <w:rFonts w:ascii="Calibri" w:hAnsi="Calibri"/>
                          <w:sz w:val="24"/>
                          <w:szCs w:val="24"/>
                        </w:rPr>
                        <w:t>For the Provision of Social Service Mapping and Harmonizing of all social services Consultancy in Burao, Somaliland.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a14="http://schemas.microsoft.com/office/drawing/2010/main" xmlns:pic="http://schemas.openxmlformats.org/drawingml/2006/picture" xmlns:arto="http://schemas.microsoft.com/office/word/2006/arto">
            <w:pict w14:anchorId="1BAE2103">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70759F7" w:rsidR="000F5A9E" w:rsidRDefault="000F5A9E"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170759F7" w:rsidR="000F5A9E" w:rsidRDefault="000F5A9E"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6E97ADC"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16217097"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51CB38BF" w:rsidR="00034832"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DRC Somaliland </w:t>
      </w:r>
    </w:p>
    <w:p w14:paraId="2BD7FAAA" w14:textId="77777777" w:rsidR="0004592A" w:rsidRDefault="0004592A" w:rsidP="00034832">
      <w:pPr>
        <w:shd w:val="clear" w:color="auto" w:fill="FFFFFF"/>
        <w:rPr>
          <w:rFonts w:ascii="Calibri" w:hAnsi="Calibri" w:cs="Arial"/>
          <w:color w:val="222222"/>
          <w:szCs w:val="22"/>
          <w:lang w:val="en-GB"/>
        </w:rPr>
      </w:pPr>
    </w:p>
    <w:p w14:paraId="0B8A92A8" w14:textId="191BB9DA" w:rsidR="0004592A"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Hargeisa Office, Behind WHO Compound </w:t>
      </w:r>
    </w:p>
    <w:p w14:paraId="6D8FCC67" w14:textId="397845C7" w:rsidR="0004592A" w:rsidRPr="00EE1B34" w:rsidRDefault="00331D52"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Gacmadheere District, Hargeisa Somaliland.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33991DF9" w:rsidR="00034832" w:rsidRPr="009124D7" w:rsidRDefault="00A77C8B" w:rsidP="00034832">
      <w:pPr>
        <w:shd w:val="clear" w:color="auto" w:fill="FFFFFF"/>
        <w:rPr>
          <w:rFonts w:ascii="Calibri" w:hAnsi="Calibri" w:cs="Arial"/>
          <w:b/>
          <w:bCs/>
          <w:color w:val="222222"/>
          <w:szCs w:val="22"/>
          <w:lang w:val="en-GB"/>
        </w:rPr>
      </w:pPr>
      <w:r>
        <w:rPr>
          <w:rFonts w:ascii="Calibri" w:hAnsi="Calibri" w:cs="Arial"/>
          <w:b/>
          <w:bCs/>
          <w:color w:val="222222"/>
          <w:szCs w:val="22"/>
          <w:lang w:val="en-GB"/>
        </w:rPr>
        <w:t>1</w:t>
      </w:r>
      <w:r w:rsidR="00357680">
        <w:rPr>
          <w:rFonts w:ascii="Calibri" w:hAnsi="Calibri" w:cs="Arial"/>
          <w:b/>
          <w:bCs/>
          <w:color w:val="222222"/>
          <w:szCs w:val="22"/>
          <w:lang w:val="en-GB"/>
        </w:rPr>
        <w:t>8</w:t>
      </w:r>
      <w:r w:rsidR="00331D52" w:rsidRPr="009124D7">
        <w:rPr>
          <w:rFonts w:ascii="Calibri" w:hAnsi="Calibri" w:cs="Arial"/>
          <w:b/>
          <w:bCs/>
          <w:color w:val="222222"/>
          <w:szCs w:val="22"/>
          <w:vertAlign w:val="superscript"/>
          <w:lang w:val="en-GB"/>
        </w:rPr>
        <w:t>th</w:t>
      </w:r>
      <w:r w:rsidR="00331D52" w:rsidRPr="009124D7">
        <w:rPr>
          <w:rFonts w:ascii="Calibri" w:hAnsi="Calibri" w:cs="Arial"/>
          <w:b/>
          <w:bCs/>
          <w:color w:val="222222"/>
          <w:szCs w:val="22"/>
          <w:lang w:val="en-GB"/>
        </w:rPr>
        <w:t xml:space="preserve"> April 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ED61F56"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B8389D">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6FE3A2E5" w14:textId="7A1B6E6A"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B8389D">
        <w:rPr>
          <w:rFonts w:ascii="Calibri" w:hAnsi="Calibri" w:cs="Arial"/>
          <w:b/>
          <w:color w:val="222222"/>
          <w:szCs w:val="22"/>
          <w:lang w:val="en-GB"/>
        </w:rPr>
        <w:t>RFP-SOM-HGA-</w:t>
      </w:r>
      <w:r w:rsidR="00F77D5C">
        <w:rPr>
          <w:rFonts w:ascii="Calibri" w:hAnsi="Calibri" w:cs="Arial"/>
          <w:b/>
          <w:color w:val="222222"/>
          <w:szCs w:val="22"/>
          <w:lang w:val="en-GB"/>
        </w:rPr>
        <w:t>2024-</w:t>
      </w:r>
      <w:r w:rsidR="0039363F">
        <w:rPr>
          <w:rFonts w:ascii="Calibri" w:hAnsi="Calibri" w:cs="Arial"/>
          <w:b/>
          <w:color w:val="222222"/>
          <w:szCs w:val="22"/>
          <w:lang w:val="en-GB"/>
        </w:rPr>
        <w:t>001</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529B2DE5"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31D01BF8" w14:textId="0EDB4A62" w:rsidR="001F6776" w:rsidRDefault="00034832" w:rsidP="00034832">
      <w:pPr>
        <w:rPr>
          <w:rFonts w:ascii="Calibri" w:hAnsi="Calibri" w:cs="Arial"/>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BA39B0">
        <w:rPr>
          <w:rFonts w:ascii="Calibri" w:hAnsi="Calibri" w:cs="Arial"/>
          <w:szCs w:val="22"/>
          <w:lang w:val="en-GB"/>
        </w:rPr>
        <w:t xml:space="preserve"> EU </w:t>
      </w:r>
      <w:r w:rsidRPr="00EE1B34">
        <w:rPr>
          <w:rFonts w:ascii="Calibri" w:hAnsi="Calibri" w:cs="Arial"/>
          <w:szCs w:val="22"/>
          <w:lang w:val="en-GB"/>
        </w:rPr>
        <w:t xml:space="preserve">for </w:t>
      </w:r>
      <w:r w:rsidR="00921013" w:rsidRPr="00921013">
        <w:rPr>
          <w:rFonts w:ascii="Calibri" w:hAnsi="Calibri" w:cs="Arial"/>
          <w:szCs w:val="22"/>
        </w:rPr>
        <w:t xml:space="preserve">enhancing the resilience of displacement-affected communities in Burao and adjacent locations of Somaliland through access to durable solutions driven by a </w:t>
      </w:r>
      <w:r w:rsidR="00DD5943" w:rsidRPr="00921013">
        <w:rPr>
          <w:rFonts w:ascii="Calibri" w:hAnsi="Calibri" w:cs="Arial"/>
          <w:szCs w:val="22"/>
        </w:rPr>
        <w:t>right</w:t>
      </w:r>
      <w:r w:rsidR="00921013" w:rsidRPr="00921013">
        <w:rPr>
          <w:rFonts w:ascii="Calibri" w:hAnsi="Calibri" w:cs="Arial"/>
          <w:szCs w:val="22"/>
        </w:rPr>
        <w:t xml:space="preserve"> and needs based approach</w:t>
      </w:r>
      <w:r w:rsidR="00DD5943">
        <w:rPr>
          <w:rFonts w:ascii="Calibri" w:hAnsi="Calibri" w:cs="Arial"/>
          <w:szCs w:val="22"/>
          <w:lang w:val="en-GB"/>
        </w:rPr>
        <w:t xml:space="preserve">. </w:t>
      </w:r>
      <w:r w:rsidRPr="00EE1B34">
        <w:rPr>
          <w:rFonts w:ascii="Calibri" w:hAnsi="Calibri" w:cs="Arial"/>
          <w:szCs w:val="22"/>
          <w:lang w:val="en-GB"/>
        </w:rPr>
        <w:t xml:space="preserve">Part of this operation is the </w:t>
      </w:r>
      <w:r w:rsidR="004507AB">
        <w:rPr>
          <w:rFonts w:ascii="Calibri" w:hAnsi="Calibri" w:cs="Arial"/>
          <w:szCs w:val="22"/>
          <w:lang w:val="en-GB"/>
        </w:rPr>
        <w:t>consultancy services for</w:t>
      </w:r>
      <w:r w:rsidR="001F6776">
        <w:rPr>
          <w:rFonts w:ascii="Calibri" w:hAnsi="Calibri" w:cs="Arial"/>
          <w:szCs w:val="22"/>
          <w:lang w:val="en-GB"/>
        </w:rPr>
        <w:t xml:space="preserve"> </w:t>
      </w:r>
      <w:r w:rsidR="001F6776" w:rsidRPr="001F6776">
        <w:rPr>
          <w:rFonts w:ascii="Calibri" w:hAnsi="Calibri" w:cs="Arial"/>
          <w:szCs w:val="22"/>
          <w:lang w:val="en-GB"/>
        </w:rPr>
        <w:t xml:space="preserve">Social Service Mapping </w:t>
      </w:r>
      <w:r w:rsidR="00BC0476">
        <w:rPr>
          <w:rFonts w:ascii="Calibri" w:hAnsi="Calibri" w:cs="Arial"/>
          <w:szCs w:val="22"/>
          <w:lang w:val="en-GB"/>
        </w:rPr>
        <w:t xml:space="preserve">for </w:t>
      </w:r>
      <w:r w:rsidR="001F6776" w:rsidRPr="001F6776">
        <w:rPr>
          <w:rFonts w:ascii="Calibri" w:hAnsi="Calibri" w:cs="Arial"/>
          <w:szCs w:val="22"/>
          <w:lang w:val="en-GB"/>
        </w:rPr>
        <w:t>Harmonizing of all social services in Burao, Somaliland</w:t>
      </w:r>
      <w:r w:rsidR="001F6776">
        <w:rPr>
          <w:rFonts w:ascii="Calibri" w:hAnsi="Calibri" w:cs="Arial"/>
          <w:szCs w:val="22"/>
          <w:lang w:val="en-GB"/>
        </w:rPr>
        <w:t xml:space="preserve">. </w:t>
      </w:r>
    </w:p>
    <w:p w14:paraId="4CA95D70" w14:textId="77777777" w:rsidR="001F6776" w:rsidRDefault="001F6776" w:rsidP="00034832">
      <w:pPr>
        <w:rPr>
          <w:rFonts w:ascii="Calibri" w:hAnsi="Calibri" w:cs="Arial"/>
          <w:szCs w:val="22"/>
          <w:lang w:val="en-GB"/>
        </w:rPr>
      </w:pPr>
    </w:p>
    <w:p w14:paraId="3ADD7E6F" w14:textId="55929653" w:rsidR="003E2DFE" w:rsidRDefault="00034832" w:rsidP="00034832">
      <w:pPr>
        <w:rPr>
          <w:rFonts w:ascii="Calibri" w:hAnsi="Calibri" w:cs="Arial"/>
          <w:color w:val="222222"/>
          <w:szCs w:val="22"/>
          <w:lang w:val="en-GB"/>
        </w:rPr>
      </w:pPr>
      <w:r w:rsidRPr="00F45FEA">
        <w:rPr>
          <w:rFonts w:ascii="Calibri" w:hAnsi="Calibri" w:cs="Arial"/>
          <w:szCs w:val="22"/>
          <w:lang w:val="en-GB"/>
        </w:rPr>
        <w:t>T</w:t>
      </w:r>
      <w:r w:rsidRPr="00EE1B34">
        <w:rPr>
          <w:rFonts w:ascii="Calibri" w:hAnsi="Calibri" w:cs="Arial"/>
          <w:color w:val="222222"/>
          <w:szCs w:val="22"/>
          <w:lang w:val="en-GB"/>
        </w:rPr>
        <w:t>herefore, DRC</w:t>
      </w:r>
      <w:r w:rsidR="001F6776">
        <w:rPr>
          <w:rFonts w:ascii="Calibri" w:hAnsi="Calibri" w:cs="Arial"/>
          <w:color w:val="222222"/>
          <w:szCs w:val="22"/>
          <w:lang w:val="en-GB"/>
        </w:rPr>
        <w:t xml:space="preserve"> Somaliland</w:t>
      </w:r>
      <w:r w:rsidRPr="00EE1B34">
        <w:rPr>
          <w:rFonts w:ascii="Calibri" w:hAnsi="Calibri" w:cs="Arial"/>
          <w:color w:val="222222"/>
          <w:szCs w:val="22"/>
          <w:lang w:val="en-GB"/>
        </w:rPr>
        <w:t xml:space="preserve"> requests you to submit</w:t>
      </w:r>
      <w:r w:rsidR="004507AB">
        <w:rPr>
          <w:rFonts w:ascii="Calibri" w:hAnsi="Calibri" w:cs="Arial"/>
          <w:color w:val="222222"/>
          <w:szCs w:val="22"/>
          <w:lang w:val="en-GB"/>
        </w:rPr>
        <w:t xml:space="preserve"> </w:t>
      </w:r>
      <w:r w:rsidR="004C1DC6">
        <w:rPr>
          <w:rFonts w:ascii="Calibri" w:hAnsi="Calibri" w:cs="Arial"/>
          <w:color w:val="222222"/>
          <w:szCs w:val="22"/>
          <w:lang w:val="en-GB"/>
        </w:rPr>
        <w:t xml:space="preserve">technical and financial proposal for the consultancy of social service mapping and harmonization of all social services in </w:t>
      </w:r>
      <w:r w:rsidR="00323102">
        <w:rPr>
          <w:rFonts w:ascii="Calibri" w:hAnsi="Calibri" w:cs="Arial"/>
          <w:color w:val="222222"/>
          <w:szCs w:val="22"/>
          <w:lang w:val="en-GB"/>
        </w:rPr>
        <w:t>Burao.</w:t>
      </w:r>
      <w:r w:rsidR="005D598E">
        <w:rPr>
          <w:rFonts w:ascii="Calibri" w:hAnsi="Calibri" w:cs="Arial"/>
          <w:color w:val="222222"/>
          <w:szCs w:val="22"/>
          <w:lang w:val="en-GB"/>
        </w:rPr>
        <w:t xml:space="preserve">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3E2DFE">
        <w:rPr>
          <w:rFonts w:ascii="Calibri" w:hAnsi="Calibri" w:cs="Arial"/>
          <w:color w:val="222222"/>
          <w:szCs w:val="22"/>
          <w:lang w:val="en-GB"/>
        </w:rPr>
        <w:t xml:space="preserve"> </w:t>
      </w:r>
      <w:r w:rsidR="009124D7">
        <w:rPr>
          <w:rFonts w:ascii="Calibri" w:hAnsi="Calibri" w:cs="Arial"/>
          <w:color w:val="222222"/>
          <w:szCs w:val="22"/>
          <w:lang w:val="en-GB"/>
        </w:rPr>
        <w:t>F</w:t>
      </w:r>
      <w:r w:rsidR="003E2DFE">
        <w:rPr>
          <w:rFonts w:ascii="Calibri" w:hAnsi="Calibri" w:cs="Arial"/>
          <w:color w:val="222222"/>
          <w:szCs w:val="22"/>
          <w:lang w:val="en-GB"/>
        </w:rPr>
        <w:t xml:space="preserve">. </w:t>
      </w:r>
    </w:p>
    <w:p w14:paraId="12D6AF5C" w14:textId="322E7223" w:rsidR="00034832" w:rsidRPr="00DD5943" w:rsidRDefault="00034832" w:rsidP="00034832">
      <w:pPr>
        <w:rPr>
          <w:rFonts w:ascii="Calibri" w:hAnsi="Calibri" w:cs="Arial"/>
          <w:szCs w:val="22"/>
          <w:lang w:val="en-GB"/>
        </w:rPr>
      </w:pPr>
      <w:r w:rsidRPr="00EE1B34">
        <w:rPr>
          <w:rFonts w:ascii="Calibri" w:hAnsi="Calibri" w:cs="Arial"/>
          <w:color w:val="222222"/>
          <w:szCs w:val="22"/>
          <w:lang w:val="en-GB"/>
        </w:rPr>
        <w:t xml:space="preserve"> </w:t>
      </w:r>
    </w:p>
    <w:p w14:paraId="038F13E3" w14:textId="37FE5CC2" w:rsidR="008A4A0F" w:rsidRPr="00BA4000" w:rsidRDefault="004E50BA" w:rsidP="00BA4000">
      <w:pPr>
        <w:rPr>
          <w:rFonts w:ascii="Calibri" w:hAnsi="Calibri" w:cs="Arial"/>
          <w:color w:val="222222"/>
          <w:lang w:val="en-GB"/>
        </w:rPr>
      </w:pPr>
      <w:r w:rsidRPr="5CBF51BD">
        <w:rPr>
          <w:rFonts w:ascii="Calibri" w:hAnsi="Calibri" w:cs="Arial"/>
          <w:color w:val="222222"/>
          <w:lang w:val="en-GB"/>
        </w:rPr>
        <w:t>Your proposal must be expressed in</w:t>
      </w:r>
      <w:r w:rsidR="003E2DFE" w:rsidRPr="5CBF51BD">
        <w:rPr>
          <w:rFonts w:ascii="Calibri" w:hAnsi="Calibri" w:cs="Arial"/>
          <w:color w:val="222222"/>
          <w:lang w:val="en-GB"/>
        </w:rPr>
        <w:t xml:space="preserve"> </w:t>
      </w:r>
      <w:r w:rsidR="003E2DFE" w:rsidRPr="5CBF51BD">
        <w:rPr>
          <w:rFonts w:ascii="Calibri" w:hAnsi="Calibri" w:cs="Arial"/>
          <w:b/>
          <w:bCs/>
          <w:color w:val="222222"/>
          <w:lang w:val="en-GB"/>
        </w:rPr>
        <w:t>English</w:t>
      </w:r>
      <w:r w:rsidR="003E2DFE" w:rsidRPr="5CBF51BD">
        <w:rPr>
          <w:rFonts w:ascii="Calibri" w:hAnsi="Calibri" w:cs="Arial"/>
          <w:color w:val="222222"/>
          <w:lang w:val="en-GB"/>
        </w:rPr>
        <w:t xml:space="preserve"> </w:t>
      </w:r>
      <w:r w:rsidRPr="5CBF51BD">
        <w:rPr>
          <w:rFonts w:ascii="Calibri" w:hAnsi="Calibri" w:cs="Arial"/>
          <w:color w:val="222222"/>
          <w:lang w:val="en-GB"/>
        </w:rPr>
        <w:t>and valid for a minimum period o</w:t>
      </w:r>
      <w:r w:rsidR="003E2DFE" w:rsidRPr="5CBF51BD">
        <w:rPr>
          <w:rFonts w:ascii="Calibri" w:hAnsi="Calibri" w:cs="Arial"/>
          <w:color w:val="222222"/>
          <w:lang w:val="en-GB"/>
        </w:rPr>
        <w:t xml:space="preserve">f </w:t>
      </w:r>
      <w:r w:rsidR="00A77C8B">
        <w:rPr>
          <w:rFonts w:ascii="Calibri" w:hAnsi="Calibri" w:cs="Arial"/>
          <w:b/>
          <w:bCs/>
          <w:color w:val="222222"/>
          <w:lang w:val="en-GB"/>
        </w:rPr>
        <w:t>45</w:t>
      </w:r>
      <w:r w:rsidR="003E2DFE" w:rsidRPr="5CBF51BD">
        <w:rPr>
          <w:rFonts w:ascii="Calibri" w:hAnsi="Calibri" w:cs="Arial"/>
          <w:b/>
          <w:bCs/>
          <w:color w:val="222222"/>
          <w:lang w:val="en-GB"/>
        </w:rPr>
        <w:t xml:space="preserve"> </w:t>
      </w:r>
      <w:r w:rsidRPr="5CBF51BD">
        <w:rPr>
          <w:rFonts w:ascii="Calibri" w:hAnsi="Calibri" w:cs="Arial"/>
          <w:b/>
          <w:bCs/>
          <w:color w:val="222222"/>
          <w:lang w:val="en-GB"/>
        </w:rPr>
        <w:t>days.</w:t>
      </w:r>
    </w:p>
    <w:p w14:paraId="1A012BEB" w14:textId="77777777" w:rsidR="00A52353" w:rsidRPr="00EE1B34" w:rsidRDefault="00A52353"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41817B10">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41817B10">
        <w:trPr>
          <w:trHeight w:val="261"/>
        </w:trPr>
        <w:tc>
          <w:tcPr>
            <w:tcW w:w="291" w:type="pct"/>
            <w:shd w:val="clear" w:color="auto" w:fill="D9D9D9" w:themeFill="background1" w:themeFillShade="D9"/>
          </w:tcPr>
          <w:p w14:paraId="595A6EBE" w14:textId="77777777" w:rsidR="00141F35" w:rsidRPr="000E1474" w:rsidRDefault="00141F35"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BEBB46A" w:rsidR="00141F35" w:rsidRPr="003C55F7" w:rsidRDefault="00851E6F" w:rsidP="41817B10">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0F5A9E">
              <w:rPr>
                <w:rFonts w:ascii="Calibri" w:eastAsia="Calibri" w:hAnsi="Calibri" w:cs="Calibri"/>
                <w:sz w:val="20"/>
                <w:lang w:val="en-GB" w:eastAsia="en-GB"/>
              </w:rPr>
              <w:t>8</w:t>
            </w:r>
            <w:r w:rsidR="003E2DFE" w:rsidRPr="41817B10">
              <w:rPr>
                <w:rFonts w:ascii="Calibri" w:eastAsia="Calibri" w:hAnsi="Calibri" w:cs="Calibri"/>
                <w:sz w:val="20"/>
                <w:vertAlign w:val="superscript"/>
                <w:lang w:val="en-GB" w:eastAsia="en-GB"/>
              </w:rPr>
              <w:t>th</w:t>
            </w:r>
            <w:r w:rsidR="003E2DFE" w:rsidRPr="41817B10">
              <w:rPr>
                <w:rFonts w:ascii="Calibri" w:eastAsia="Calibri" w:hAnsi="Calibri" w:cs="Calibri"/>
                <w:sz w:val="20"/>
                <w:lang w:val="en-GB" w:eastAsia="en-GB"/>
              </w:rPr>
              <w:t xml:space="preserve"> </w:t>
            </w:r>
            <w:r w:rsidR="014544DC" w:rsidRPr="41817B10">
              <w:rPr>
                <w:rFonts w:ascii="Calibri" w:eastAsia="Calibri" w:hAnsi="Calibri" w:cs="Calibri"/>
                <w:sz w:val="20"/>
                <w:lang w:val="en-GB" w:eastAsia="en-GB"/>
              </w:rPr>
              <w:t>April 2024</w:t>
            </w:r>
          </w:p>
        </w:tc>
      </w:tr>
      <w:tr w:rsidR="003C55F7" w:rsidRPr="00EE1935" w14:paraId="4CF7C956" w14:textId="77777777" w:rsidTr="41817B10">
        <w:trPr>
          <w:trHeight w:val="261"/>
        </w:trPr>
        <w:tc>
          <w:tcPr>
            <w:tcW w:w="291" w:type="pct"/>
            <w:shd w:val="clear" w:color="auto" w:fill="D9D9D9" w:themeFill="background1" w:themeFillShade="D9"/>
          </w:tcPr>
          <w:p w14:paraId="11845AB9" w14:textId="58D67167"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2</w:t>
            </w:r>
          </w:p>
        </w:tc>
        <w:tc>
          <w:tcPr>
            <w:tcW w:w="2212" w:type="pct"/>
            <w:shd w:val="clear" w:color="auto" w:fill="F2F2F2" w:themeFill="background1" w:themeFillShade="F2"/>
          </w:tcPr>
          <w:p w14:paraId="1D9917CB" w14:textId="278C17E5"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15327D26" w14:textId="7240517F" w:rsidR="003C55F7" w:rsidRPr="003C55F7" w:rsidRDefault="002B1076"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0F5A9E">
              <w:rPr>
                <w:rFonts w:ascii="Calibri" w:eastAsia="Calibri" w:hAnsi="Calibri" w:cs="Calibri"/>
                <w:sz w:val="20"/>
                <w:lang w:val="en-GB" w:eastAsia="en-GB"/>
              </w:rPr>
              <w:t>4</w:t>
            </w:r>
            <w:r w:rsidR="000F5A9E" w:rsidRPr="000F5A9E">
              <w:rPr>
                <w:rFonts w:ascii="Calibri" w:eastAsia="Calibri" w:hAnsi="Calibri" w:cs="Calibri"/>
                <w:sz w:val="20"/>
                <w:vertAlign w:val="superscript"/>
                <w:lang w:val="en-GB" w:eastAsia="en-GB"/>
              </w:rPr>
              <w:t>th</w:t>
            </w:r>
            <w:r w:rsidR="000F5A9E">
              <w:rPr>
                <w:rFonts w:ascii="Calibri" w:eastAsia="Calibri" w:hAnsi="Calibri" w:cs="Calibri"/>
                <w:sz w:val="20"/>
                <w:lang w:val="en-GB" w:eastAsia="en-GB"/>
              </w:rPr>
              <w:t xml:space="preserve"> April</w:t>
            </w:r>
            <w:r w:rsidR="000E661B">
              <w:rPr>
                <w:rFonts w:ascii="Calibri" w:eastAsia="Calibri" w:hAnsi="Calibri" w:cs="Calibri"/>
                <w:sz w:val="20"/>
                <w:lang w:val="en-GB" w:eastAsia="en-GB"/>
              </w:rPr>
              <w:t xml:space="preserve"> 2024</w:t>
            </w:r>
            <w:r w:rsidR="004A52C9">
              <w:rPr>
                <w:rFonts w:ascii="Calibri" w:eastAsia="Calibri" w:hAnsi="Calibri" w:cs="Calibri"/>
                <w:sz w:val="20"/>
                <w:lang w:val="en-GB" w:eastAsia="en-GB"/>
              </w:rPr>
              <w:t xml:space="preserve"> at 04.00pm </w:t>
            </w:r>
          </w:p>
        </w:tc>
      </w:tr>
      <w:tr w:rsidR="003C55F7" w:rsidRPr="00EE1935" w14:paraId="222B2921" w14:textId="77777777" w:rsidTr="41817B10">
        <w:trPr>
          <w:trHeight w:val="261"/>
        </w:trPr>
        <w:tc>
          <w:tcPr>
            <w:tcW w:w="291" w:type="pct"/>
            <w:shd w:val="clear" w:color="auto" w:fill="D9D9D9" w:themeFill="background1" w:themeFillShade="D9"/>
          </w:tcPr>
          <w:p w14:paraId="58F3BA5D" w14:textId="07C2965E"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3</w:t>
            </w:r>
          </w:p>
        </w:tc>
        <w:tc>
          <w:tcPr>
            <w:tcW w:w="2212" w:type="pct"/>
            <w:shd w:val="clear" w:color="auto" w:fill="F2F2F2" w:themeFill="background1" w:themeFillShade="F2"/>
          </w:tcPr>
          <w:p w14:paraId="19415EA0" w14:textId="3E0CA2BE"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7BD7D59F" w14:textId="4644D101" w:rsidR="003C55F7" w:rsidRPr="003C55F7" w:rsidRDefault="002B1076"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4C61C5">
              <w:rPr>
                <w:rFonts w:ascii="Calibri" w:eastAsia="Calibri" w:hAnsi="Calibri" w:cs="Calibri"/>
                <w:sz w:val="20"/>
                <w:lang w:val="en-GB" w:eastAsia="en-GB"/>
              </w:rPr>
              <w:t>7</w:t>
            </w:r>
            <w:r w:rsidR="000F5A9E" w:rsidRPr="000F5A9E">
              <w:rPr>
                <w:rFonts w:ascii="Calibri" w:eastAsia="Calibri" w:hAnsi="Calibri" w:cs="Calibri"/>
                <w:sz w:val="20"/>
                <w:vertAlign w:val="superscript"/>
                <w:lang w:val="en-GB" w:eastAsia="en-GB"/>
              </w:rPr>
              <w:t>th</w:t>
            </w:r>
            <w:r w:rsidR="000F5A9E">
              <w:rPr>
                <w:rFonts w:ascii="Calibri" w:eastAsia="Calibri" w:hAnsi="Calibri" w:cs="Calibri"/>
                <w:sz w:val="20"/>
                <w:lang w:val="en-GB" w:eastAsia="en-GB"/>
              </w:rPr>
              <w:t xml:space="preserve"> </w:t>
            </w:r>
            <w:r w:rsidR="000E661B">
              <w:rPr>
                <w:rFonts w:ascii="Calibri" w:eastAsia="Calibri" w:hAnsi="Calibri" w:cs="Calibri"/>
                <w:sz w:val="20"/>
                <w:lang w:val="en-GB" w:eastAsia="en-GB"/>
              </w:rPr>
              <w:t>April 2024</w:t>
            </w:r>
            <w:r w:rsidR="004A52C9">
              <w:rPr>
                <w:rFonts w:ascii="Calibri" w:eastAsia="Calibri" w:hAnsi="Calibri" w:cs="Calibri"/>
                <w:sz w:val="20"/>
                <w:lang w:val="en-GB" w:eastAsia="en-GB"/>
              </w:rPr>
              <w:t xml:space="preserve"> at 05.00pm </w:t>
            </w:r>
          </w:p>
        </w:tc>
      </w:tr>
      <w:tr w:rsidR="003C55F7" w:rsidRPr="00EE1935" w14:paraId="16515141" w14:textId="77777777" w:rsidTr="41817B10">
        <w:trPr>
          <w:trHeight w:val="278"/>
        </w:trPr>
        <w:tc>
          <w:tcPr>
            <w:tcW w:w="291" w:type="pct"/>
            <w:shd w:val="clear" w:color="auto" w:fill="D9D9D9" w:themeFill="background1" w:themeFillShade="D9"/>
          </w:tcPr>
          <w:p w14:paraId="6CD58DE9" w14:textId="19A2E6A2"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4</w:t>
            </w:r>
          </w:p>
        </w:tc>
        <w:tc>
          <w:tcPr>
            <w:tcW w:w="2212" w:type="pct"/>
            <w:shd w:val="clear" w:color="auto" w:fill="F2F2F2" w:themeFill="background1" w:themeFillShade="F2"/>
          </w:tcPr>
          <w:p w14:paraId="57B202F4" w14:textId="05DE1736"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63282647" w14:textId="023487A6" w:rsidR="003C55F7" w:rsidRPr="003C55F7" w:rsidRDefault="004A7EB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 xml:space="preserve">DRC </w:t>
            </w:r>
            <w:r w:rsidR="00AC6629">
              <w:rPr>
                <w:rFonts w:ascii="Calibri" w:eastAsia="Calibri" w:hAnsi="Calibri" w:cs="Calibri"/>
                <w:sz w:val="20"/>
              </w:rPr>
              <w:t>Office and via Microsoft teams</w:t>
            </w:r>
            <w:r w:rsidR="003C55F7" w:rsidRPr="003C55F7">
              <w:rPr>
                <w:rFonts w:ascii="Calibri" w:eastAsia="Calibri" w:hAnsi="Calibri" w:cs="Calibri"/>
                <w:sz w:val="20"/>
              </w:rPr>
              <w:t xml:space="preserve"> </w:t>
            </w:r>
            <w:r w:rsidR="00AC6629">
              <w:rPr>
                <w:rFonts w:ascii="Calibri" w:eastAsia="Calibri" w:hAnsi="Calibri" w:cs="Calibri"/>
                <w:sz w:val="20"/>
              </w:rPr>
              <w:t xml:space="preserve">– Virtual. </w:t>
            </w:r>
          </w:p>
        </w:tc>
      </w:tr>
      <w:tr w:rsidR="003C55F7" w:rsidRPr="00EE1935" w14:paraId="748054A1" w14:textId="77777777" w:rsidTr="41817B10">
        <w:trPr>
          <w:trHeight w:val="278"/>
        </w:trPr>
        <w:tc>
          <w:tcPr>
            <w:tcW w:w="291" w:type="pct"/>
            <w:shd w:val="clear" w:color="auto" w:fill="D9D9D9" w:themeFill="background1" w:themeFillShade="D9"/>
          </w:tcPr>
          <w:p w14:paraId="48A6EDD3" w14:textId="7691CB11"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5</w:t>
            </w:r>
          </w:p>
        </w:tc>
        <w:tc>
          <w:tcPr>
            <w:tcW w:w="2212" w:type="pct"/>
            <w:shd w:val="clear" w:color="auto" w:fill="F2F2F2" w:themeFill="background1" w:themeFillShade="F2"/>
          </w:tcPr>
          <w:p w14:paraId="46FE8EDE" w14:textId="49C98D4E"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2EBBC4F9" w14:textId="45A71B20" w:rsidR="003C55F7" w:rsidRPr="003C55F7" w:rsidRDefault="00FD6C07"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4C61C5">
              <w:rPr>
                <w:rFonts w:ascii="Calibri" w:eastAsia="Calibri" w:hAnsi="Calibri" w:cs="Calibri"/>
                <w:sz w:val="20"/>
                <w:lang w:val="en-GB" w:eastAsia="en-GB"/>
              </w:rPr>
              <w:t>8</w:t>
            </w:r>
            <w:r w:rsidRPr="00492B93">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00AC6629">
              <w:rPr>
                <w:rFonts w:ascii="Calibri" w:eastAsia="Calibri" w:hAnsi="Calibri" w:cs="Calibri"/>
                <w:sz w:val="20"/>
                <w:lang w:val="en-GB" w:eastAsia="en-GB"/>
              </w:rPr>
              <w:t>April 2024</w:t>
            </w:r>
            <w:r w:rsidR="00B33233">
              <w:rPr>
                <w:rFonts w:ascii="Calibri" w:eastAsia="Calibri" w:hAnsi="Calibri" w:cs="Calibri"/>
                <w:sz w:val="20"/>
                <w:lang w:val="en-GB" w:eastAsia="en-GB"/>
              </w:rPr>
              <w:t xml:space="preserve"> at 10.00am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9F2DE3">
        <w:rPr>
          <w:rFonts w:ascii="Calibri" w:hAnsi="Calibri" w:cs="Arial"/>
          <w:b/>
          <w:color w:val="222222"/>
          <w:szCs w:val="22"/>
          <w:highlight w:val="yellow"/>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40FE6B5D" w:rsidR="00764110" w:rsidRPr="009F2DE3" w:rsidRDefault="00764110" w:rsidP="00764110">
      <w:pPr>
        <w:numPr>
          <w:ilvl w:val="0"/>
          <w:numId w:val="63"/>
        </w:numPr>
        <w:shd w:val="clear" w:color="auto" w:fill="FFFFFF"/>
        <w:ind w:left="360"/>
        <w:contextualSpacing/>
        <w:rPr>
          <w:rFonts w:cs="Arial"/>
          <w:szCs w:val="22"/>
        </w:rPr>
      </w:pPr>
      <w:r w:rsidRPr="009F2DE3">
        <w:rPr>
          <w:rFonts w:cs="Arial"/>
          <w:szCs w:val="22"/>
        </w:rPr>
        <w:t xml:space="preserve">This RFP is launched for the purpose of establishing a </w:t>
      </w:r>
      <w:r w:rsidR="004507AB" w:rsidRPr="009F2DE3">
        <w:rPr>
          <w:rFonts w:cs="Arial"/>
          <w:szCs w:val="22"/>
        </w:rPr>
        <w:t>contract</w:t>
      </w:r>
      <w:r w:rsidRPr="009F2DE3">
        <w:rPr>
          <w:rFonts w:cs="Arial"/>
          <w:szCs w:val="22"/>
        </w:rPr>
        <w:t xml:space="preserve"> with the </w:t>
      </w:r>
      <w:r w:rsidR="004E50BA" w:rsidRPr="009F2DE3">
        <w:rPr>
          <w:rFonts w:cs="Arial"/>
          <w:szCs w:val="22"/>
        </w:rPr>
        <w:t xml:space="preserve">provider </w:t>
      </w:r>
      <w:r w:rsidRPr="009F2DE3">
        <w:rPr>
          <w:rFonts w:cs="Arial"/>
          <w:szCs w:val="22"/>
        </w:rPr>
        <w:t xml:space="preserve">for the </w:t>
      </w:r>
      <w:r w:rsidR="004E50BA" w:rsidRPr="009F2DE3">
        <w:rPr>
          <w:rFonts w:cs="Arial"/>
          <w:szCs w:val="22"/>
        </w:rPr>
        <w:t>consultancy services for</w:t>
      </w:r>
      <w:r w:rsidR="00DD2E58" w:rsidRPr="009F2DE3">
        <w:rPr>
          <w:rFonts w:cs="Arial"/>
          <w:szCs w:val="22"/>
        </w:rPr>
        <w:t xml:space="preserve"> Service mapping and harmo</w:t>
      </w:r>
      <w:r w:rsidR="00E93DBB" w:rsidRPr="009F2DE3">
        <w:rPr>
          <w:rFonts w:cs="Arial"/>
          <w:szCs w:val="22"/>
        </w:rPr>
        <w:t xml:space="preserve">nization of </w:t>
      </w:r>
      <w:r w:rsidR="00CD6B00" w:rsidRPr="009F2DE3">
        <w:rPr>
          <w:rFonts w:cs="Arial"/>
          <w:szCs w:val="22"/>
        </w:rPr>
        <w:t xml:space="preserve">all social </w:t>
      </w:r>
      <w:r w:rsidR="00167278" w:rsidRPr="009F2DE3">
        <w:rPr>
          <w:rFonts w:cs="Arial"/>
          <w:szCs w:val="22"/>
        </w:rPr>
        <w:t>services</w:t>
      </w:r>
      <w:r w:rsidR="00CD6B00" w:rsidRPr="009F2DE3">
        <w:rPr>
          <w:rFonts w:cs="Arial"/>
          <w:szCs w:val="22"/>
        </w:rPr>
        <w:t xml:space="preserve"> in Burao, Somaliland. </w:t>
      </w:r>
    </w:p>
    <w:p w14:paraId="26803DA8" w14:textId="253F3F66" w:rsidR="00764110" w:rsidRPr="009F2DE3" w:rsidRDefault="00764110" w:rsidP="00764110">
      <w:pPr>
        <w:numPr>
          <w:ilvl w:val="0"/>
          <w:numId w:val="63"/>
        </w:numPr>
        <w:shd w:val="clear" w:color="auto" w:fill="FFFFFF"/>
        <w:ind w:left="360"/>
        <w:contextualSpacing/>
        <w:rPr>
          <w:rFonts w:cs="Arial"/>
          <w:szCs w:val="22"/>
        </w:rPr>
      </w:pPr>
      <w:r w:rsidRPr="009F2DE3">
        <w:rPr>
          <w:rFonts w:cs="Arial"/>
          <w:szCs w:val="22"/>
        </w:rPr>
        <w:t xml:space="preserve">DRC may choose to cancel the </w:t>
      </w:r>
      <w:r w:rsidR="00D22AC2" w:rsidRPr="009F2DE3">
        <w:rPr>
          <w:rFonts w:cs="Arial"/>
          <w:szCs w:val="22"/>
        </w:rPr>
        <w:t xml:space="preserve">contract </w:t>
      </w:r>
      <w:r w:rsidRPr="009F2DE3">
        <w:rPr>
          <w:rFonts w:cs="Arial"/>
          <w:szCs w:val="22"/>
        </w:rPr>
        <w:t>if deemed necessary.</w:t>
      </w:r>
    </w:p>
    <w:p w14:paraId="6E910159" w14:textId="1AC460BB" w:rsidR="00764110" w:rsidRPr="009F2DE3" w:rsidRDefault="00764110" w:rsidP="00764110">
      <w:pPr>
        <w:numPr>
          <w:ilvl w:val="0"/>
          <w:numId w:val="63"/>
        </w:numPr>
        <w:shd w:val="clear" w:color="auto" w:fill="FFFFFF"/>
        <w:ind w:left="360"/>
        <w:contextualSpacing/>
        <w:rPr>
          <w:rFonts w:cs="Arial"/>
          <w:szCs w:val="22"/>
        </w:rPr>
      </w:pPr>
      <w:r w:rsidRPr="009F2DE3">
        <w:rPr>
          <w:rFonts w:cs="Arial"/>
          <w:spacing w:val="-3"/>
          <w:szCs w:val="22"/>
        </w:rPr>
        <w:t xml:space="preserve">The </w:t>
      </w:r>
      <w:r w:rsidR="00307D06" w:rsidRPr="009F2DE3">
        <w:rPr>
          <w:rFonts w:cs="Arial"/>
          <w:spacing w:val="-3"/>
          <w:szCs w:val="22"/>
        </w:rPr>
        <w:t xml:space="preserve">expected duration of </w:t>
      </w:r>
      <w:r w:rsidR="00D22AC2" w:rsidRPr="009F2DE3">
        <w:rPr>
          <w:rFonts w:cs="Arial"/>
          <w:spacing w:val="-3"/>
          <w:szCs w:val="22"/>
        </w:rPr>
        <w:t xml:space="preserve">this service </w:t>
      </w:r>
      <w:r w:rsidR="00307D06" w:rsidRPr="009F2DE3">
        <w:rPr>
          <w:rFonts w:cs="Arial"/>
          <w:spacing w:val="-3"/>
          <w:szCs w:val="22"/>
        </w:rPr>
        <w:t>shall be</w:t>
      </w:r>
      <w:r w:rsidR="00554A1F" w:rsidRPr="009F2DE3">
        <w:rPr>
          <w:rFonts w:cs="Arial"/>
          <w:spacing w:val="-3"/>
          <w:szCs w:val="22"/>
        </w:rPr>
        <w:t xml:space="preserve"> </w:t>
      </w:r>
      <w:r w:rsidR="00554A1F" w:rsidRPr="009124D7">
        <w:rPr>
          <w:rFonts w:cs="Arial"/>
          <w:b/>
          <w:bCs/>
          <w:spacing w:val="-3"/>
          <w:szCs w:val="22"/>
        </w:rPr>
        <w:t>60 days</w:t>
      </w:r>
      <w:r w:rsidR="00554A1F" w:rsidRPr="009F2DE3">
        <w:rPr>
          <w:rFonts w:cs="Arial"/>
          <w:spacing w:val="-3"/>
          <w:szCs w:val="22"/>
        </w:rPr>
        <w:t xml:space="preserve"> </w:t>
      </w:r>
      <w:r w:rsidR="00307D06" w:rsidRPr="009F2DE3">
        <w:rPr>
          <w:rFonts w:ascii="Calibri" w:hAnsi="Calibri" w:cs="Arial"/>
          <w:szCs w:val="22"/>
          <w:lang w:val="en-GB"/>
        </w:rPr>
        <w:t>and the final delivery</w:t>
      </w:r>
      <w:r w:rsidR="00307D06" w:rsidRPr="009F2DE3">
        <w:rPr>
          <w:rFonts w:cs="Arial"/>
          <w:spacing w:val="-3"/>
          <w:szCs w:val="22"/>
        </w:rPr>
        <w:t xml:space="preserve"> </w:t>
      </w:r>
      <w:r w:rsidRPr="009F2DE3">
        <w:rPr>
          <w:rFonts w:cs="Arial"/>
          <w:spacing w:val="-3"/>
          <w:szCs w:val="22"/>
        </w:rPr>
        <w:t xml:space="preserve">of the </w:t>
      </w:r>
      <w:r w:rsidR="00307D06" w:rsidRPr="009F2DE3">
        <w:rPr>
          <w:rFonts w:cs="Arial"/>
          <w:spacing w:val="-3"/>
          <w:szCs w:val="22"/>
        </w:rPr>
        <w:t xml:space="preserve">services </w:t>
      </w:r>
      <w:r w:rsidR="002808DB" w:rsidRPr="009F2DE3">
        <w:rPr>
          <w:rFonts w:cs="Arial"/>
          <w:spacing w:val="-3"/>
          <w:szCs w:val="22"/>
        </w:rPr>
        <w:t>shall</w:t>
      </w:r>
      <w:r w:rsidRPr="009F2DE3">
        <w:rPr>
          <w:rFonts w:cs="Arial"/>
          <w:spacing w:val="-3"/>
          <w:szCs w:val="22"/>
        </w:rPr>
        <w:t xml:space="preserve"> </w:t>
      </w:r>
      <w:r w:rsidR="00307D06" w:rsidRPr="009F2DE3">
        <w:rPr>
          <w:rFonts w:cs="Arial"/>
          <w:spacing w:val="-3"/>
          <w:szCs w:val="22"/>
        </w:rPr>
        <w:t>not exceed the</w:t>
      </w:r>
      <w:r w:rsidR="0055236B" w:rsidRPr="009F2DE3">
        <w:rPr>
          <w:rFonts w:cs="Arial"/>
          <w:spacing w:val="-3"/>
          <w:szCs w:val="22"/>
        </w:rPr>
        <w:t xml:space="preserve"> </w:t>
      </w:r>
      <w:r w:rsidR="00431767" w:rsidRPr="009124D7">
        <w:rPr>
          <w:rFonts w:cs="Arial"/>
          <w:b/>
          <w:bCs/>
          <w:spacing w:val="-3"/>
          <w:szCs w:val="22"/>
        </w:rPr>
        <w:t>10</w:t>
      </w:r>
      <w:r w:rsidR="00431767" w:rsidRPr="009124D7">
        <w:rPr>
          <w:rFonts w:cs="Arial"/>
          <w:b/>
          <w:bCs/>
          <w:spacing w:val="-3"/>
          <w:szCs w:val="22"/>
          <w:vertAlign w:val="superscript"/>
        </w:rPr>
        <w:t>th</w:t>
      </w:r>
      <w:r w:rsidR="00431767" w:rsidRPr="009124D7">
        <w:rPr>
          <w:rFonts w:cs="Arial"/>
          <w:b/>
          <w:bCs/>
          <w:spacing w:val="-3"/>
          <w:szCs w:val="22"/>
        </w:rPr>
        <w:t xml:space="preserve"> of July 2024.</w:t>
      </w:r>
      <w:r w:rsidR="00431767" w:rsidRPr="009F2DE3">
        <w:rPr>
          <w:rFonts w:cs="Arial"/>
          <w:spacing w:val="-3"/>
          <w:szCs w:val="22"/>
        </w:rPr>
        <w:t xml:space="preserve"> </w:t>
      </w:r>
      <w:r w:rsidRPr="009F2DE3">
        <w:rPr>
          <w:rFonts w:cs="Arial"/>
          <w:spacing w:val="-3"/>
          <w:szCs w:val="22"/>
        </w:rPr>
        <w:t xml:space="preserve">DRC may terminate the contract if supplier fails to deliver </w:t>
      </w:r>
      <w:r w:rsidR="00307D06" w:rsidRPr="009F2DE3">
        <w:rPr>
          <w:rFonts w:cs="Arial"/>
          <w:spacing w:val="-3"/>
          <w:szCs w:val="22"/>
        </w:rPr>
        <w:t>services on time</w:t>
      </w:r>
      <w:r w:rsidRPr="009F2DE3">
        <w:rPr>
          <w:rFonts w:cs="Arial"/>
          <w:spacing w:val="-3"/>
          <w:szCs w:val="22"/>
        </w:rPr>
        <w:t>.</w:t>
      </w:r>
    </w:p>
    <w:p w14:paraId="74225928" w14:textId="6C456E25" w:rsidR="00764110" w:rsidRDefault="00764110" w:rsidP="5CBF51BD">
      <w:pPr>
        <w:numPr>
          <w:ilvl w:val="0"/>
          <w:numId w:val="63"/>
        </w:numPr>
        <w:shd w:val="clear" w:color="auto" w:fill="FFFFFF" w:themeFill="background1"/>
        <w:ind w:left="360"/>
        <w:contextualSpacing/>
        <w:rPr>
          <w:rFonts w:cs="Arial"/>
        </w:rPr>
      </w:pPr>
      <w:r w:rsidRPr="5CBF51BD">
        <w:rPr>
          <w:rFonts w:cs="Arial"/>
        </w:rPr>
        <w:lastRenderedPageBreak/>
        <w:t xml:space="preserve">No advance payment will be paid to the awarded </w:t>
      </w:r>
      <w:r w:rsidR="2666ABB2" w:rsidRPr="5CBF51BD">
        <w:rPr>
          <w:rFonts w:cs="Arial"/>
        </w:rPr>
        <w:t>Consultant</w:t>
      </w:r>
      <w:r w:rsidRPr="5CBF51BD">
        <w:rPr>
          <w:rFonts w:cs="Arial"/>
        </w:rPr>
        <w:t xml:space="preserve">. The awarded </w:t>
      </w:r>
      <w:r w:rsidR="5EA4FA7F" w:rsidRPr="5CBF51BD">
        <w:rPr>
          <w:rFonts w:cs="Arial"/>
        </w:rPr>
        <w:t>Consultant</w:t>
      </w:r>
      <w:r w:rsidRPr="5CBF51BD">
        <w:rPr>
          <w:rFonts w:cs="Arial"/>
        </w:rPr>
        <w:t xml:space="preserve"> is expected to mobilize own resources </w:t>
      </w:r>
      <w:r w:rsidR="00D22AC2" w:rsidRPr="5CBF51BD">
        <w:rPr>
          <w:rFonts w:cs="Arial"/>
        </w:rPr>
        <w:t>for the provision of the contracted services.</w:t>
      </w:r>
    </w:p>
    <w:p w14:paraId="643C2E1E" w14:textId="34818BD2" w:rsidR="00A24A8B" w:rsidRPr="009F2DE3" w:rsidRDefault="00480B24" w:rsidP="00764110">
      <w:pPr>
        <w:numPr>
          <w:ilvl w:val="0"/>
          <w:numId w:val="63"/>
        </w:numPr>
        <w:shd w:val="clear" w:color="auto" w:fill="FFFFFF"/>
        <w:ind w:left="360"/>
        <w:contextualSpacing/>
        <w:rPr>
          <w:rFonts w:cs="Arial"/>
          <w:szCs w:val="22"/>
        </w:rPr>
      </w:pPr>
      <w:bookmarkStart w:id="0" w:name="_Hlk163484478"/>
      <w:r w:rsidRPr="00480B24">
        <w:rPr>
          <w:rFonts w:cs="Arial"/>
          <w:szCs w:val="22"/>
        </w:rPr>
        <w:t>Interested consultant</w:t>
      </w:r>
      <w:r w:rsidR="00436AC4">
        <w:rPr>
          <w:rFonts w:cs="Arial"/>
          <w:szCs w:val="22"/>
        </w:rPr>
        <w:t xml:space="preserve"> </w:t>
      </w:r>
      <w:r w:rsidRPr="00480B24">
        <w:rPr>
          <w:rFonts w:cs="Arial"/>
          <w:szCs w:val="22"/>
        </w:rPr>
        <w:t>firms are requested to submit their proposed budget, encompassing all project-related costs (work payments, Enumerators, travel, accommodation, etc.)</w:t>
      </w:r>
      <w:r>
        <w:rPr>
          <w:rFonts w:cs="Arial"/>
          <w:szCs w:val="22"/>
        </w:rPr>
        <w:t>.</w:t>
      </w:r>
    </w:p>
    <w:bookmarkEnd w:id="0"/>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4732D08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r w:rsidR="00555C0B" w:rsidRPr="000008B5">
        <w:rPr>
          <w:rFonts w:cs="Arial"/>
          <w:i/>
          <w:color w:val="222222"/>
          <w:lang w:val="en-GB"/>
        </w:rPr>
        <w:t>organizational,</w:t>
      </w:r>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535F58A4" w:rsidR="009043E4"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w:t>
      </w:r>
      <w:r w:rsidRPr="00277D86">
        <w:rPr>
          <w:b/>
          <w:bCs/>
          <w:color w:val="222222"/>
        </w:rPr>
        <w:t>Annex</w:t>
      </w:r>
      <w:r w:rsidR="00BB6CA4" w:rsidRPr="00277D86">
        <w:rPr>
          <w:b/>
          <w:bCs/>
          <w:color w:val="222222"/>
        </w:rPr>
        <w:t xml:space="preserve"> </w:t>
      </w:r>
      <w:r w:rsidR="00277D86" w:rsidRPr="00277D86">
        <w:rPr>
          <w:b/>
          <w:bCs/>
          <w:color w:val="222222"/>
        </w:rPr>
        <w:t>F</w:t>
      </w:r>
      <w:r w:rsidR="00277D86">
        <w:rPr>
          <w:color w:val="222222"/>
        </w:rPr>
        <w:t xml:space="preserve">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Pr="00C00C58">
        <w:rPr>
          <w:b/>
          <w:bCs/>
          <w:color w:val="222222"/>
        </w:rPr>
        <w:t xml:space="preserve">Documents listed below </w:t>
      </w:r>
      <w:r w:rsidR="002808DB" w:rsidRPr="00C00C58">
        <w:rPr>
          <w:b/>
          <w:bCs/>
          <w:color w:val="222222"/>
        </w:rPr>
        <w:t>shall</w:t>
      </w:r>
      <w:r w:rsidRPr="00C00C58">
        <w:rPr>
          <w:b/>
          <w:bCs/>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231816">
        <w:trPr>
          <w:trHeight w:val="3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33B0A1FE" w:rsidR="002B39C4" w:rsidRPr="00972789" w:rsidRDefault="002B39C4" w:rsidP="16D3923E">
            <w:r>
              <w:t>Complete ALL sections in full, sign, stamp and submit</w:t>
            </w:r>
            <w:r w:rsidR="00487839">
              <w:t>.</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69E813F" w14:textId="77777777" w:rsidR="008712E0" w:rsidRPr="008712E0" w:rsidRDefault="001B1072" w:rsidP="008712E0">
            <w:r>
              <w:t>S</w:t>
            </w:r>
            <w:r w:rsidR="00AA4634">
              <w:t>ubmit</w:t>
            </w:r>
            <w:r>
              <w:t xml:space="preserve"> the</w:t>
            </w:r>
            <w:r w:rsidR="00D824C1">
              <w:t xml:space="preserve"> Financial bid</w:t>
            </w:r>
            <w:r>
              <w:t xml:space="preserve"> </w:t>
            </w:r>
            <w:r w:rsidR="00C00C58">
              <w:t>envelope</w:t>
            </w:r>
            <w:r w:rsidR="00990185">
              <w:t>.</w:t>
            </w:r>
            <w:r>
              <w:t xml:space="preserve"> </w:t>
            </w:r>
            <w:r w:rsidR="008712E0" w:rsidRPr="008712E0">
              <w:t xml:space="preserve">(Use of DRC format </w:t>
            </w:r>
          </w:p>
          <w:p w14:paraId="69D148EB" w14:textId="1C490C0F" w:rsidR="008712E0" w:rsidRPr="008712E0" w:rsidRDefault="008712E0" w:rsidP="008712E0">
            <w:r w:rsidRPr="008712E0">
              <w:t xml:space="preserve">is </w:t>
            </w:r>
            <w:r>
              <w:t>o</w:t>
            </w:r>
            <w:r w:rsidRPr="008712E0">
              <w:t xml:space="preserve">ptional as the Firm can provide financial offers in </w:t>
            </w:r>
          </w:p>
          <w:p w14:paraId="637DC6DA" w14:textId="1CE742F4" w:rsidR="00AA4634" w:rsidRDefault="008712E0" w:rsidP="008712E0">
            <w:r w:rsidRPr="008712E0">
              <w:t>their own format)</w:t>
            </w:r>
          </w:p>
          <w:p w14:paraId="6A2CB22F" w14:textId="79D0D3E8" w:rsidR="00F362FC" w:rsidRPr="00F362FC" w:rsidRDefault="00F362FC" w:rsidP="009D07D7">
            <w:pPr>
              <w:rPr>
                <w:i/>
                <w:iCs/>
              </w:rPr>
            </w:pPr>
            <w:r w:rsidRPr="00F362FC">
              <w:rPr>
                <w:rFonts w:cstheme="minorHAnsi"/>
                <w:i/>
                <w:iCs/>
                <w:sz w:val="20"/>
                <w:szCs w:val="20"/>
              </w:rPr>
              <w:t>Note: Financial bid should be separated from the technical bid.</w:t>
            </w:r>
            <w:r w:rsidR="002513F6">
              <w:rPr>
                <w:rFonts w:cstheme="minorHAnsi"/>
                <w:i/>
                <w:iCs/>
                <w:sz w:val="20"/>
                <w:szCs w:val="20"/>
              </w:rPr>
              <w:t xml:space="preserve"> </w:t>
            </w:r>
            <w:r w:rsidR="00233BEF">
              <w:rPr>
                <w:rFonts w:cstheme="minorHAnsi"/>
                <w:i/>
                <w:iCs/>
                <w:sz w:val="20"/>
                <w:szCs w:val="20"/>
              </w:rPr>
              <w:t>To be taken in consideration a</w:t>
            </w:r>
            <w:r w:rsidR="002513F6">
              <w:rPr>
                <w:rFonts w:cstheme="minorHAnsi"/>
                <w:i/>
                <w:iCs/>
                <w:sz w:val="20"/>
                <w:szCs w:val="20"/>
              </w:rPr>
              <w:t xml:space="preserve">ll the sections must be completed, </w:t>
            </w:r>
            <w:r w:rsidR="00C00C58">
              <w:rPr>
                <w:rFonts w:cstheme="minorHAnsi"/>
                <w:i/>
                <w:iCs/>
                <w:sz w:val="20"/>
                <w:szCs w:val="20"/>
              </w:rPr>
              <w:t>signed</w:t>
            </w:r>
            <w:r w:rsidR="00C00C58">
              <w:rPr>
                <w:rFonts w:cstheme="minorHAnsi"/>
                <w:i/>
                <w:iCs/>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2E1EECD6" w14:paraId="728FC0D7" w14:textId="77777777" w:rsidTr="008A1FFC">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4B8C0C8A" w:rsidR="2E1EECD6" w:rsidRPr="00EB36AA" w:rsidRDefault="2E1EECD6">
            <w:pPr>
              <w:rPr>
                <w:rFonts w:eastAsia="Times New Roman"/>
              </w:rPr>
            </w:pPr>
            <w:r w:rsidRPr="00EB36AA">
              <w:rPr>
                <w:sz w:val="20"/>
                <w:szCs w:val="20"/>
              </w:rPr>
              <w:t>Reference documents: Read and familiarize (will be required at the signing of contract).</w:t>
            </w:r>
          </w:p>
        </w:tc>
      </w:tr>
      <w:tr w:rsidR="00D22AC2" w:rsidRPr="00E817E2" w14:paraId="2ABB2AA6" w14:textId="77777777" w:rsidTr="00675F34">
        <w:trPr>
          <w:trHeight w:val="341"/>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3E9F6852" w:rsidR="00D22AC2" w:rsidRPr="00E817E2" w:rsidRDefault="009043E4" w:rsidP="009D07D7">
            <w:r>
              <w:t xml:space="preserve">Sign, </w:t>
            </w:r>
            <w:r w:rsidR="00444870">
              <w:t>stamp,</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0062477A" w:rsidR="008A4A0F" w:rsidRPr="00972789" w:rsidRDefault="00F611A7" w:rsidP="008A4A0F">
            <w:r>
              <w:t>G</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602FC988" w:rsidR="008A4A0F" w:rsidRPr="00972789" w:rsidRDefault="484A8AA1" w:rsidP="2E1EECD6">
            <w:r w:rsidRPr="2E1EECD6">
              <w:rPr>
                <w:rFonts w:eastAsia="Times New Roman"/>
              </w:rPr>
              <w:t>Reference documents: Read and familiarize (will be required at the signing of contract).</w:t>
            </w:r>
          </w:p>
        </w:tc>
      </w:tr>
      <w:tr w:rsidR="00E43460" w:rsidRPr="00E817E2" w14:paraId="0D56A296" w14:textId="77777777" w:rsidTr="2E1EECD6">
        <w:trPr>
          <w:trHeight w:val="432"/>
        </w:trPr>
        <w:tc>
          <w:tcPr>
            <w:tcW w:w="339" w:type="pct"/>
          </w:tcPr>
          <w:p w14:paraId="53A1682E" w14:textId="4FA81B99" w:rsidR="00E43460" w:rsidRDefault="00E43460" w:rsidP="008A4A0F">
            <w:r>
              <w:t>8</w:t>
            </w:r>
          </w:p>
        </w:tc>
        <w:tc>
          <w:tcPr>
            <w:tcW w:w="476" w:type="pct"/>
          </w:tcPr>
          <w:p w14:paraId="72268007" w14:textId="77777777" w:rsidR="00E43460" w:rsidRDefault="00E43460" w:rsidP="008A4A0F"/>
        </w:tc>
        <w:tc>
          <w:tcPr>
            <w:tcW w:w="1733" w:type="pct"/>
          </w:tcPr>
          <w:p w14:paraId="4A0A8C25" w14:textId="5B322C08" w:rsidR="00E43460" w:rsidRPr="00202240" w:rsidRDefault="00E43460" w:rsidP="008A4A0F">
            <w:r>
              <w:t xml:space="preserve">Technical Proposal </w:t>
            </w:r>
          </w:p>
        </w:tc>
        <w:tc>
          <w:tcPr>
            <w:tcW w:w="2452" w:type="pct"/>
          </w:tcPr>
          <w:p w14:paraId="11AF4E2C" w14:textId="04DB0E10" w:rsidR="00E43460" w:rsidRPr="2E1EECD6" w:rsidRDefault="00AD37B7" w:rsidP="2E1EECD6">
            <w:r w:rsidRPr="00AD37B7">
              <w:t>Detail</w:t>
            </w:r>
            <w:r>
              <w:t xml:space="preserve">ed </w:t>
            </w:r>
            <w:r w:rsidRPr="00AD37B7">
              <w:t>methodology,</w:t>
            </w:r>
            <w:r>
              <w:t xml:space="preserve"> Workplan, </w:t>
            </w:r>
            <w:r w:rsidR="009E3036" w:rsidRPr="009E3036">
              <w:t>including tools for carrying out the mapping and research work</w:t>
            </w:r>
            <w:r w:rsidR="009E3036">
              <w:t>.</w:t>
            </w:r>
          </w:p>
        </w:tc>
      </w:tr>
      <w:tr w:rsidR="008A4A0F" w:rsidRPr="00E817E2" w14:paraId="729DA2B4" w14:textId="77777777" w:rsidTr="2E1EECD6">
        <w:trPr>
          <w:trHeight w:val="432"/>
        </w:trPr>
        <w:tc>
          <w:tcPr>
            <w:tcW w:w="339" w:type="pct"/>
          </w:tcPr>
          <w:p w14:paraId="6E73DFEE" w14:textId="1EF382A8" w:rsidR="008A4A0F" w:rsidRPr="008120E9" w:rsidRDefault="008A1FFC" w:rsidP="008A4A0F">
            <w:r>
              <w:t>9</w:t>
            </w:r>
          </w:p>
        </w:tc>
        <w:tc>
          <w:tcPr>
            <w:tcW w:w="476" w:type="pct"/>
          </w:tcPr>
          <w:p w14:paraId="6E629B9A" w14:textId="6DCDC714" w:rsidR="008A4A0F" w:rsidRPr="008120E9" w:rsidRDefault="008A4A0F" w:rsidP="008A4A0F"/>
        </w:tc>
        <w:tc>
          <w:tcPr>
            <w:tcW w:w="1733" w:type="pct"/>
          </w:tcPr>
          <w:p w14:paraId="57F863BF" w14:textId="038EDD64" w:rsidR="008A4A0F" w:rsidRPr="008120E9" w:rsidRDefault="00D45E43" w:rsidP="008A4A0F">
            <w:r w:rsidRPr="00D45E43">
              <w:t>Business Registration</w:t>
            </w:r>
          </w:p>
        </w:tc>
        <w:tc>
          <w:tcPr>
            <w:tcW w:w="2452" w:type="pct"/>
          </w:tcPr>
          <w:p w14:paraId="031A058A" w14:textId="77777777" w:rsidR="00A64682" w:rsidRPr="00A64682" w:rsidRDefault="00A64682" w:rsidP="00A64682">
            <w:r w:rsidRPr="00A64682">
              <w:t xml:space="preserve">Proof of registration of the Firm in the country of </w:t>
            </w:r>
          </w:p>
          <w:p w14:paraId="6F177984" w14:textId="16070E97" w:rsidR="008A4A0F" w:rsidRPr="00972789" w:rsidRDefault="003E44B4" w:rsidP="00A64682">
            <w:pPr>
              <w:rPr>
                <w:sz w:val="20"/>
                <w:szCs w:val="20"/>
              </w:rPr>
            </w:pPr>
            <w:r w:rsidRPr="00A64682">
              <w:rPr>
                <w:sz w:val="24"/>
                <w:szCs w:val="24"/>
              </w:rPr>
              <w:t>D</w:t>
            </w:r>
            <w:r w:rsidR="00A64682" w:rsidRPr="00A64682">
              <w:rPr>
                <w:sz w:val="24"/>
                <w:szCs w:val="24"/>
              </w:rPr>
              <w:t>omicile</w:t>
            </w:r>
            <w:r>
              <w:rPr>
                <w:sz w:val="24"/>
                <w:szCs w:val="24"/>
              </w:rPr>
              <w:t>.</w:t>
            </w:r>
          </w:p>
        </w:tc>
      </w:tr>
      <w:tr w:rsidR="00B40D5C" w:rsidRPr="00E817E2" w14:paraId="18C0C9F8" w14:textId="77777777" w:rsidTr="2E1EECD6">
        <w:trPr>
          <w:trHeight w:val="432"/>
        </w:trPr>
        <w:tc>
          <w:tcPr>
            <w:tcW w:w="339" w:type="pct"/>
          </w:tcPr>
          <w:p w14:paraId="27295FD8" w14:textId="2B33890B" w:rsidR="00B40D5C" w:rsidRDefault="00E43460" w:rsidP="008A4A0F">
            <w:r>
              <w:t>1</w:t>
            </w:r>
            <w:r w:rsidR="008A1FFC">
              <w:t>0</w:t>
            </w:r>
          </w:p>
        </w:tc>
        <w:tc>
          <w:tcPr>
            <w:tcW w:w="476" w:type="pct"/>
          </w:tcPr>
          <w:p w14:paraId="794E9D09" w14:textId="77777777" w:rsidR="00B40D5C" w:rsidRPr="008120E9" w:rsidRDefault="00B40D5C" w:rsidP="008A4A0F"/>
        </w:tc>
        <w:tc>
          <w:tcPr>
            <w:tcW w:w="1733" w:type="pct"/>
          </w:tcPr>
          <w:p w14:paraId="57EB4B9E" w14:textId="3D37D0D9" w:rsidR="00B40D5C" w:rsidRPr="16D3923E" w:rsidRDefault="009F738D" w:rsidP="008A4A0F">
            <w:pPr>
              <w:rPr>
                <w:highlight w:val="yellow"/>
              </w:rPr>
            </w:pPr>
            <w:r w:rsidRPr="009F738D">
              <w:t>Tax Clearance Certification</w:t>
            </w:r>
          </w:p>
        </w:tc>
        <w:tc>
          <w:tcPr>
            <w:tcW w:w="2452" w:type="pct"/>
          </w:tcPr>
          <w:p w14:paraId="06D0B08D" w14:textId="77777777" w:rsidR="00E723FC" w:rsidRPr="00E723FC" w:rsidRDefault="00E723FC" w:rsidP="00E723FC">
            <w:r w:rsidRPr="00E723FC">
              <w:t xml:space="preserve">Proof of Tax registration and valid tax clearance </w:t>
            </w:r>
          </w:p>
          <w:p w14:paraId="78C0D538" w14:textId="07C3C70D" w:rsidR="00B40D5C" w:rsidRPr="00972789" w:rsidRDefault="003E44B4" w:rsidP="00E723FC">
            <w:r w:rsidRPr="00E723FC">
              <w:t>C</w:t>
            </w:r>
            <w:r w:rsidR="00E723FC" w:rsidRPr="00E723FC">
              <w:t>ertificate</w:t>
            </w:r>
            <w:r>
              <w:t>.</w:t>
            </w:r>
          </w:p>
        </w:tc>
      </w:tr>
    </w:tbl>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686E5E37"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r w:rsidR="00B07E77" w:rsidRPr="00EE1B34">
        <w:rPr>
          <w:rFonts w:ascii="Calibri" w:hAnsi="Calibri" w:cs="Arial"/>
          <w:szCs w:val="22"/>
          <w:lang w:val="en-GB"/>
        </w:rPr>
        <w:t>procedures,</w:t>
      </w:r>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A58AB73" w14:textId="1BFEEFE9" w:rsidR="00BE7532" w:rsidRDefault="00BE7532" w:rsidP="00AA4634">
      <w:pPr>
        <w:tabs>
          <w:tab w:val="left" w:pos="360"/>
        </w:tabs>
        <w:rPr>
          <w:rFonts w:cs="Calibri"/>
        </w:rPr>
      </w:pPr>
    </w:p>
    <w:p w14:paraId="1B73CA43" w14:textId="18CC7BF0" w:rsidR="00BE7532" w:rsidRDefault="00BE7532" w:rsidP="00BE7532">
      <w:pPr>
        <w:rPr>
          <w:color w:val="222222"/>
        </w:rPr>
      </w:pPr>
      <w:r>
        <w:rPr>
          <w:color w:val="222222"/>
        </w:rPr>
        <w:t>The technical criteria for this RFP and their weighting in the technical evaluation are:</w:t>
      </w:r>
      <w:r w:rsidR="006D730A">
        <w:rPr>
          <w:color w:val="222222"/>
        </w:rPr>
        <w:t xml:space="preserve"> </w:t>
      </w:r>
    </w:p>
    <w:p w14:paraId="4A67188E" w14:textId="77777777" w:rsidR="00962C25" w:rsidRDefault="00962C25" w:rsidP="00BE7532">
      <w:pPr>
        <w:rPr>
          <w:color w:val="222222"/>
        </w:rPr>
      </w:pPr>
    </w:p>
    <w:tbl>
      <w:tblPr>
        <w:tblStyle w:val="TableGrid"/>
        <w:tblW w:w="9360" w:type="dxa"/>
        <w:tblLayout w:type="fixed"/>
        <w:tblLook w:val="06A0" w:firstRow="1" w:lastRow="0" w:firstColumn="1" w:lastColumn="0" w:noHBand="1" w:noVBand="1"/>
      </w:tblPr>
      <w:tblGrid>
        <w:gridCol w:w="825"/>
        <w:gridCol w:w="5415"/>
        <w:gridCol w:w="3120"/>
      </w:tblGrid>
      <w:tr w:rsidR="000423CB" w14:paraId="489939CA" w14:textId="77777777" w:rsidTr="56F7B4DC">
        <w:trPr>
          <w:trHeight w:val="300"/>
        </w:trPr>
        <w:tc>
          <w:tcPr>
            <w:tcW w:w="825" w:type="dxa"/>
          </w:tcPr>
          <w:p w14:paraId="626435FB" w14:textId="7D3AE11A" w:rsidR="000423CB" w:rsidRPr="000431B4" w:rsidRDefault="000431B4" w:rsidP="002A7BB8">
            <w:pPr>
              <w:rPr>
                <w:b/>
                <w:bCs/>
              </w:rPr>
            </w:pPr>
            <w:r w:rsidRPr="000431B4">
              <w:rPr>
                <w:b/>
                <w:bCs/>
              </w:rPr>
              <w:t>#</w:t>
            </w:r>
          </w:p>
        </w:tc>
        <w:tc>
          <w:tcPr>
            <w:tcW w:w="5415" w:type="dxa"/>
          </w:tcPr>
          <w:p w14:paraId="25921D57" w14:textId="63793341" w:rsidR="000423CB" w:rsidRPr="000431B4" w:rsidRDefault="000431B4" w:rsidP="000431B4">
            <w:pPr>
              <w:contextualSpacing/>
              <w:jc w:val="left"/>
              <w:rPr>
                <w:b/>
                <w:bCs/>
              </w:rPr>
            </w:pPr>
            <w:r w:rsidRPr="000431B4">
              <w:rPr>
                <w:b/>
                <w:bCs/>
              </w:rPr>
              <w:t xml:space="preserve">Technical Criteria </w:t>
            </w:r>
            <w:r w:rsidR="000423CB" w:rsidRPr="000431B4">
              <w:rPr>
                <w:b/>
                <w:bCs/>
              </w:rPr>
              <w:t xml:space="preserve"> </w:t>
            </w:r>
          </w:p>
        </w:tc>
        <w:tc>
          <w:tcPr>
            <w:tcW w:w="3120" w:type="dxa"/>
          </w:tcPr>
          <w:p w14:paraId="717C4CBF" w14:textId="0C8E9F0F" w:rsidR="000423CB" w:rsidRPr="000431B4" w:rsidRDefault="00D34E88" w:rsidP="002A7BB8">
            <w:pPr>
              <w:rPr>
                <w:b/>
                <w:bCs/>
              </w:rPr>
            </w:pPr>
            <w:r>
              <w:rPr>
                <w:b/>
                <w:bCs/>
              </w:rPr>
              <w:t>Total</w:t>
            </w:r>
            <w:r w:rsidRPr="00D34E88">
              <w:rPr>
                <w:b/>
                <w:bCs/>
              </w:rPr>
              <w:t xml:space="preserve"> weighting to be awarded</w:t>
            </w:r>
          </w:p>
        </w:tc>
      </w:tr>
      <w:tr w:rsidR="00C745C0" w14:paraId="6E930A4A" w14:textId="77777777" w:rsidTr="56F7B4DC">
        <w:trPr>
          <w:trHeight w:val="341"/>
        </w:trPr>
        <w:tc>
          <w:tcPr>
            <w:tcW w:w="825" w:type="dxa"/>
            <w:vMerge w:val="restart"/>
          </w:tcPr>
          <w:p w14:paraId="3A44F800" w14:textId="33CC5DCF" w:rsidR="00C745C0" w:rsidRDefault="00C745C0" w:rsidP="002A7BB8">
            <w:r>
              <w:t>1.</w:t>
            </w:r>
          </w:p>
        </w:tc>
        <w:tc>
          <w:tcPr>
            <w:tcW w:w="5415" w:type="dxa"/>
            <w:tcBorders>
              <w:bottom w:val="single" w:sz="4" w:space="0" w:color="auto"/>
            </w:tcBorders>
            <w:shd w:val="clear" w:color="auto" w:fill="ACB9CA" w:themeFill="text2" w:themeFillTint="66"/>
          </w:tcPr>
          <w:p w14:paraId="02EAEA93" w14:textId="032E5FC1" w:rsidR="00C745C0" w:rsidRPr="003F740D" w:rsidRDefault="00C745C0" w:rsidP="00F73135">
            <w:pPr>
              <w:rPr>
                <w:sz w:val="20"/>
                <w:szCs w:val="20"/>
              </w:rPr>
            </w:pPr>
            <w:r>
              <w:rPr>
                <w:b/>
                <w:bCs/>
                <w:sz w:val="20"/>
                <w:szCs w:val="20"/>
              </w:rPr>
              <w:t>Bidder</w:t>
            </w:r>
            <w:r w:rsidRPr="0077751A">
              <w:rPr>
                <w:b/>
                <w:bCs/>
                <w:sz w:val="20"/>
                <w:szCs w:val="20"/>
              </w:rPr>
              <w:t xml:space="preserve"> qualifications (documented by relevant experience):</w:t>
            </w:r>
          </w:p>
        </w:tc>
        <w:tc>
          <w:tcPr>
            <w:tcW w:w="3120" w:type="dxa"/>
            <w:tcBorders>
              <w:bottom w:val="single" w:sz="4" w:space="0" w:color="auto"/>
            </w:tcBorders>
            <w:shd w:val="clear" w:color="auto" w:fill="ACB9CA" w:themeFill="text2" w:themeFillTint="66"/>
          </w:tcPr>
          <w:p w14:paraId="0935C353" w14:textId="07B41280" w:rsidR="00C745C0" w:rsidRPr="00987FDA" w:rsidRDefault="00C745C0" w:rsidP="00B63AEA">
            <w:pPr>
              <w:jc w:val="center"/>
              <w:rPr>
                <w:b/>
                <w:bCs/>
              </w:rPr>
            </w:pPr>
            <w:r w:rsidRPr="00987FDA">
              <w:rPr>
                <w:b/>
                <w:bCs/>
                <w:sz w:val="20"/>
                <w:szCs w:val="20"/>
              </w:rPr>
              <w:t>30%</w:t>
            </w:r>
            <w:r w:rsidRPr="00987FDA">
              <w:rPr>
                <w:b/>
                <w:bCs/>
              </w:rPr>
              <w:t xml:space="preserve"> </w:t>
            </w:r>
          </w:p>
        </w:tc>
      </w:tr>
      <w:tr w:rsidR="00C745C0" w14:paraId="0E0A5F32" w14:textId="77777777" w:rsidTr="56F7B4DC">
        <w:trPr>
          <w:trHeight w:val="1340"/>
        </w:trPr>
        <w:tc>
          <w:tcPr>
            <w:tcW w:w="825" w:type="dxa"/>
            <w:vMerge/>
          </w:tcPr>
          <w:p w14:paraId="36E617BB" w14:textId="77777777" w:rsidR="00C745C0" w:rsidRDefault="00C745C0" w:rsidP="002A7BB8"/>
        </w:tc>
        <w:tc>
          <w:tcPr>
            <w:tcW w:w="5415" w:type="dxa"/>
            <w:tcBorders>
              <w:top w:val="single" w:sz="4" w:space="0" w:color="auto"/>
              <w:bottom w:val="single" w:sz="4" w:space="0" w:color="auto"/>
            </w:tcBorders>
          </w:tcPr>
          <w:p w14:paraId="047A39B9" w14:textId="77777777" w:rsidR="008852A1" w:rsidRPr="00492B93" w:rsidRDefault="00C745C0" w:rsidP="00F73135">
            <w:pPr>
              <w:pStyle w:val="ListParagraph"/>
              <w:numPr>
                <w:ilvl w:val="0"/>
                <w:numId w:val="65"/>
              </w:numPr>
              <w:contextualSpacing/>
              <w:jc w:val="left"/>
              <w:rPr>
                <w:b/>
                <w:bCs/>
                <w:sz w:val="20"/>
                <w:szCs w:val="20"/>
              </w:rPr>
            </w:pPr>
            <w:r w:rsidRPr="00492B93">
              <w:rPr>
                <w:b/>
                <w:bCs/>
              </w:rPr>
              <w:t xml:space="preserve">General capacity statement of the consultant: </w:t>
            </w:r>
          </w:p>
          <w:p w14:paraId="1C5CE40C" w14:textId="55EA2B16" w:rsidR="00DC1016" w:rsidRDefault="00DA3478" w:rsidP="008852A1">
            <w:pPr>
              <w:pStyle w:val="ListParagraph"/>
              <w:contextualSpacing/>
              <w:jc w:val="left"/>
              <w:rPr>
                <w:sz w:val="20"/>
                <w:szCs w:val="20"/>
              </w:rPr>
            </w:pPr>
            <w:r>
              <w:rPr>
                <w:b/>
                <w:bCs/>
                <w:sz w:val="20"/>
                <w:szCs w:val="20"/>
              </w:rPr>
              <w:t>1.</w:t>
            </w:r>
            <w:r w:rsidR="00AE1D0F">
              <w:rPr>
                <w:b/>
                <w:bCs/>
                <w:sz w:val="20"/>
                <w:szCs w:val="20"/>
              </w:rPr>
              <w:t xml:space="preserve">   </w:t>
            </w:r>
            <w:r w:rsidR="00C745C0" w:rsidRPr="00FC490A">
              <w:rPr>
                <w:sz w:val="20"/>
                <w:szCs w:val="20"/>
              </w:rPr>
              <w:t>Number of year</w:t>
            </w:r>
            <w:r w:rsidR="00C745C0" w:rsidRPr="00FC490A">
              <w:t>s</w:t>
            </w:r>
            <w:r w:rsidR="00C745C0" w:rsidRPr="00FC490A">
              <w:rPr>
                <w:sz w:val="20"/>
                <w:szCs w:val="20"/>
              </w:rPr>
              <w:t xml:space="preserve"> in providing consultancy services </w:t>
            </w:r>
            <w:r w:rsidR="00293B0A">
              <w:rPr>
                <w:sz w:val="20"/>
                <w:szCs w:val="20"/>
              </w:rPr>
              <w:t xml:space="preserve">– preferably </w:t>
            </w:r>
            <w:r w:rsidR="00C745C0" w:rsidRPr="00FC490A">
              <w:rPr>
                <w:sz w:val="20"/>
                <w:szCs w:val="20"/>
              </w:rPr>
              <w:t>7 years</w:t>
            </w:r>
            <w:r w:rsidR="00293B0A">
              <w:rPr>
                <w:sz w:val="20"/>
                <w:szCs w:val="20"/>
              </w:rPr>
              <w:t xml:space="preserve"> of experience</w:t>
            </w:r>
            <w:r w:rsidR="00293B0A" w:rsidRPr="00492B93">
              <w:rPr>
                <w:b/>
                <w:bCs/>
                <w:i/>
                <w:iCs/>
              </w:rPr>
              <w:t xml:space="preserve">. </w:t>
            </w:r>
            <w:r w:rsidR="00EC1E46" w:rsidRPr="00492B93">
              <w:rPr>
                <w:b/>
                <w:bCs/>
                <w:i/>
                <w:iCs/>
              </w:rPr>
              <w:t>(5 marks)</w:t>
            </w:r>
          </w:p>
          <w:p w14:paraId="342934B4" w14:textId="79F4BB49" w:rsidR="00C745C0" w:rsidRPr="00F73135" w:rsidRDefault="00DC1016" w:rsidP="00492B93">
            <w:pPr>
              <w:pStyle w:val="ListParagraph"/>
              <w:contextualSpacing/>
              <w:jc w:val="left"/>
              <w:rPr>
                <w:sz w:val="20"/>
                <w:szCs w:val="20"/>
              </w:rPr>
            </w:pPr>
            <w:r w:rsidRPr="00492B93">
              <w:rPr>
                <w:b/>
                <w:bCs/>
              </w:rPr>
              <w:t>2.</w:t>
            </w:r>
            <w:r>
              <w:rPr>
                <w:sz w:val="20"/>
                <w:szCs w:val="20"/>
              </w:rPr>
              <w:t xml:space="preserve"> </w:t>
            </w:r>
            <w:r w:rsidR="00AE1D0F">
              <w:rPr>
                <w:sz w:val="20"/>
                <w:szCs w:val="20"/>
              </w:rPr>
              <w:t xml:space="preserve">   </w:t>
            </w:r>
            <w:r>
              <w:rPr>
                <w:sz w:val="20"/>
                <w:szCs w:val="20"/>
              </w:rPr>
              <w:t>P</w:t>
            </w:r>
            <w:r w:rsidR="00C745C0" w:rsidRPr="00FC490A">
              <w:rPr>
                <w:sz w:val="20"/>
                <w:szCs w:val="20"/>
              </w:rPr>
              <w:t>r</w:t>
            </w:r>
            <w:r>
              <w:rPr>
                <w:sz w:val="20"/>
                <w:szCs w:val="20"/>
              </w:rPr>
              <w:t>oof</w:t>
            </w:r>
            <w:r w:rsidR="00C745C0" w:rsidRPr="00FC490A">
              <w:rPr>
                <w:sz w:val="20"/>
                <w:szCs w:val="20"/>
              </w:rPr>
              <w:t xml:space="preserve"> of </w:t>
            </w:r>
            <w:r w:rsidR="0092500C">
              <w:rPr>
                <w:sz w:val="20"/>
                <w:szCs w:val="20"/>
              </w:rPr>
              <w:t xml:space="preserve">relevant </w:t>
            </w:r>
            <w:r w:rsidR="0086260C">
              <w:rPr>
                <w:sz w:val="20"/>
                <w:szCs w:val="20"/>
              </w:rPr>
              <w:t>past</w:t>
            </w:r>
            <w:r w:rsidR="00EC1E46">
              <w:rPr>
                <w:sz w:val="20"/>
                <w:szCs w:val="20"/>
              </w:rPr>
              <w:t xml:space="preserve"> </w:t>
            </w:r>
            <w:r w:rsidR="00553BB4">
              <w:rPr>
                <w:sz w:val="20"/>
                <w:szCs w:val="20"/>
              </w:rPr>
              <w:t>c</w:t>
            </w:r>
            <w:r w:rsidR="00EC1E46">
              <w:rPr>
                <w:sz w:val="20"/>
                <w:szCs w:val="20"/>
              </w:rPr>
              <w:t>ontracts,</w:t>
            </w:r>
            <w:r w:rsidR="0086260C">
              <w:rPr>
                <w:sz w:val="20"/>
                <w:szCs w:val="20"/>
              </w:rPr>
              <w:t xml:space="preserve"> </w:t>
            </w:r>
            <w:r w:rsidR="00C745C0" w:rsidRPr="00FC490A">
              <w:rPr>
                <w:sz w:val="20"/>
                <w:szCs w:val="20"/>
              </w:rPr>
              <w:t>reports, policies, advocacy</w:t>
            </w:r>
            <w:r w:rsidR="00C745C0" w:rsidRPr="00FC490A">
              <w:t>,</w:t>
            </w:r>
            <w:r w:rsidR="00C745C0" w:rsidRPr="00FC490A">
              <w:rPr>
                <w:sz w:val="20"/>
                <w:szCs w:val="20"/>
              </w:rPr>
              <w:t xml:space="preserve"> </w:t>
            </w:r>
            <w:r w:rsidR="0086260C">
              <w:rPr>
                <w:sz w:val="20"/>
                <w:szCs w:val="20"/>
              </w:rPr>
              <w:t xml:space="preserve">or </w:t>
            </w:r>
            <w:r w:rsidR="00C745C0" w:rsidRPr="00FC490A">
              <w:rPr>
                <w:sz w:val="20"/>
                <w:szCs w:val="20"/>
              </w:rPr>
              <w:t>Comms product</w:t>
            </w:r>
            <w:r w:rsidR="0086260C">
              <w:rPr>
                <w:sz w:val="20"/>
                <w:szCs w:val="20"/>
              </w:rPr>
              <w:t xml:space="preserve"> produced. </w:t>
            </w:r>
            <w:r w:rsidR="00EC1E46" w:rsidRPr="00492B93">
              <w:rPr>
                <w:b/>
                <w:bCs/>
                <w:i/>
                <w:iCs/>
              </w:rPr>
              <w:t>(5 marks)</w:t>
            </w:r>
          </w:p>
        </w:tc>
        <w:tc>
          <w:tcPr>
            <w:tcW w:w="3120" w:type="dxa"/>
            <w:tcBorders>
              <w:top w:val="single" w:sz="4" w:space="0" w:color="auto"/>
              <w:bottom w:val="single" w:sz="4" w:space="0" w:color="auto"/>
            </w:tcBorders>
          </w:tcPr>
          <w:p w14:paraId="2BD7BA14" w14:textId="3CC1EBA3" w:rsidR="00C745C0" w:rsidRPr="00987FDA" w:rsidRDefault="008852A1" w:rsidP="00B63AEA">
            <w:pPr>
              <w:jc w:val="center"/>
              <w:rPr>
                <w:sz w:val="20"/>
                <w:szCs w:val="20"/>
              </w:rPr>
            </w:pPr>
            <w:r>
              <w:rPr>
                <w:sz w:val="20"/>
                <w:szCs w:val="20"/>
              </w:rPr>
              <w:t>10</w:t>
            </w:r>
            <w:r w:rsidR="00C745C0" w:rsidRPr="00987FDA">
              <w:rPr>
                <w:sz w:val="20"/>
                <w:szCs w:val="20"/>
              </w:rPr>
              <w:t>%</w:t>
            </w:r>
          </w:p>
        </w:tc>
      </w:tr>
      <w:tr w:rsidR="00C745C0" w14:paraId="57961664" w14:textId="77777777" w:rsidTr="56F7B4DC">
        <w:trPr>
          <w:trHeight w:val="539"/>
        </w:trPr>
        <w:tc>
          <w:tcPr>
            <w:tcW w:w="825" w:type="dxa"/>
            <w:vMerge/>
          </w:tcPr>
          <w:p w14:paraId="78DCA391" w14:textId="77777777" w:rsidR="00C745C0" w:rsidRDefault="00C745C0" w:rsidP="002A7BB8"/>
        </w:tc>
        <w:tc>
          <w:tcPr>
            <w:tcW w:w="5415" w:type="dxa"/>
            <w:tcBorders>
              <w:top w:val="single" w:sz="4" w:space="0" w:color="auto"/>
              <w:bottom w:val="single" w:sz="4" w:space="0" w:color="auto"/>
            </w:tcBorders>
          </w:tcPr>
          <w:p w14:paraId="437BD9E7" w14:textId="5BF8EFCE" w:rsidR="00C745C0" w:rsidRPr="00C745C0" w:rsidRDefault="00C745C0" w:rsidP="00C745C0">
            <w:pPr>
              <w:pStyle w:val="ListParagraph"/>
              <w:numPr>
                <w:ilvl w:val="0"/>
                <w:numId w:val="65"/>
              </w:numPr>
              <w:contextualSpacing/>
              <w:jc w:val="left"/>
              <w:rPr>
                <w:sz w:val="20"/>
                <w:szCs w:val="20"/>
              </w:rPr>
            </w:pPr>
            <w:r w:rsidRPr="00FC490A">
              <w:rPr>
                <w:sz w:val="20"/>
                <w:szCs w:val="20"/>
              </w:rPr>
              <w:t xml:space="preserve">Demonstrate good Language skills by sharing writing examples in English and Somali. </w:t>
            </w:r>
          </w:p>
        </w:tc>
        <w:tc>
          <w:tcPr>
            <w:tcW w:w="3120" w:type="dxa"/>
            <w:tcBorders>
              <w:top w:val="single" w:sz="4" w:space="0" w:color="auto"/>
              <w:bottom w:val="single" w:sz="4" w:space="0" w:color="auto"/>
            </w:tcBorders>
          </w:tcPr>
          <w:p w14:paraId="01633FE0" w14:textId="76799977" w:rsidR="00C745C0" w:rsidRPr="00987FDA" w:rsidRDefault="008852A1" w:rsidP="00B63AEA">
            <w:pPr>
              <w:jc w:val="center"/>
              <w:rPr>
                <w:sz w:val="20"/>
                <w:szCs w:val="20"/>
              </w:rPr>
            </w:pPr>
            <w:r>
              <w:rPr>
                <w:sz w:val="20"/>
                <w:szCs w:val="20"/>
              </w:rPr>
              <w:t>5</w:t>
            </w:r>
            <w:r w:rsidR="00987FDA" w:rsidRPr="00987FDA">
              <w:rPr>
                <w:sz w:val="20"/>
                <w:szCs w:val="20"/>
              </w:rPr>
              <w:t>%</w:t>
            </w:r>
          </w:p>
        </w:tc>
      </w:tr>
      <w:tr w:rsidR="00C745C0" w14:paraId="537EF0EA" w14:textId="77777777" w:rsidTr="56F7B4DC">
        <w:trPr>
          <w:trHeight w:val="809"/>
        </w:trPr>
        <w:tc>
          <w:tcPr>
            <w:tcW w:w="825" w:type="dxa"/>
            <w:vMerge/>
          </w:tcPr>
          <w:p w14:paraId="670FF564" w14:textId="77777777" w:rsidR="00C745C0" w:rsidRDefault="00C745C0" w:rsidP="002A7BB8"/>
        </w:tc>
        <w:tc>
          <w:tcPr>
            <w:tcW w:w="5415" w:type="dxa"/>
            <w:tcBorders>
              <w:top w:val="single" w:sz="4" w:space="0" w:color="auto"/>
              <w:bottom w:val="single" w:sz="4" w:space="0" w:color="auto"/>
            </w:tcBorders>
          </w:tcPr>
          <w:p w14:paraId="28A00C1B" w14:textId="772CC662" w:rsidR="004D44AA" w:rsidRPr="00492B93" w:rsidRDefault="00C745C0" w:rsidP="00C745C0">
            <w:pPr>
              <w:pStyle w:val="ListParagraph"/>
              <w:numPr>
                <w:ilvl w:val="0"/>
                <w:numId w:val="65"/>
              </w:numPr>
              <w:contextualSpacing/>
              <w:jc w:val="left"/>
              <w:rPr>
                <w:sz w:val="20"/>
                <w:szCs w:val="20"/>
              </w:rPr>
            </w:pPr>
            <w:r w:rsidRPr="0077751A">
              <w:rPr>
                <w:sz w:val="20"/>
                <w:szCs w:val="20"/>
              </w:rPr>
              <w:t>Relevant sectoral experience in conducting research related to reintegration and durable solutions</w:t>
            </w:r>
            <w:r>
              <w:rPr>
                <w:sz w:val="20"/>
                <w:szCs w:val="20"/>
              </w:rPr>
              <w:t xml:space="preserve"> (2-5 years). </w:t>
            </w:r>
            <w:r w:rsidR="00AE1D0F" w:rsidRPr="00492B93">
              <w:rPr>
                <w:b/>
                <w:bCs/>
                <w:i/>
                <w:iCs/>
              </w:rPr>
              <w:t>(5 marks)</w:t>
            </w:r>
          </w:p>
          <w:p w14:paraId="6A45F104" w14:textId="67340011" w:rsidR="00DC5B29" w:rsidRPr="0092500C" w:rsidRDefault="00AE1D0F" w:rsidP="0092500C">
            <w:pPr>
              <w:pStyle w:val="ListParagraph"/>
              <w:numPr>
                <w:ilvl w:val="0"/>
                <w:numId w:val="65"/>
              </w:numPr>
              <w:contextualSpacing/>
              <w:jc w:val="left"/>
            </w:pPr>
            <w:r>
              <w:rPr>
                <w:sz w:val="20"/>
                <w:szCs w:val="20"/>
              </w:rPr>
              <w:t xml:space="preserve">Proof of </w:t>
            </w:r>
            <w:r w:rsidR="003B31AA" w:rsidRPr="00DD2358">
              <w:t xml:space="preserve">Relevant </w:t>
            </w:r>
            <w:r w:rsidR="00DD2358" w:rsidRPr="00DD2358">
              <w:t>past contracts or reports</w:t>
            </w:r>
            <w:r>
              <w:rPr>
                <w:sz w:val="20"/>
                <w:szCs w:val="20"/>
              </w:rPr>
              <w:t xml:space="preserve"> in the field </w:t>
            </w:r>
            <w:r w:rsidRPr="00492B93">
              <w:rPr>
                <w:b/>
                <w:bCs/>
              </w:rPr>
              <w:t>(5 marks).</w:t>
            </w:r>
          </w:p>
        </w:tc>
        <w:tc>
          <w:tcPr>
            <w:tcW w:w="3120" w:type="dxa"/>
            <w:tcBorders>
              <w:top w:val="single" w:sz="4" w:space="0" w:color="auto"/>
              <w:bottom w:val="single" w:sz="4" w:space="0" w:color="auto"/>
            </w:tcBorders>
          </w:tcPr>
          <w:p w14:paraId="183C11AE" w14:textId="2CA67596" w:rsidR="00C745C0" w:rsidRPr="00987FDA" w:rsidRDefault="00987FDA" w:rsidP="00B63AEA">
            <w:pPr>
              <w:jc w:val="center"/>
              <w:rPr>
                <w:sz w:val="20"/>
                <w:szCs w:val="20"/>
              </w:rPr>
            </w:pPr>
            <w:r w:rsidRPr="00987FDA">
              <w:rPr>
                <w:sz w:val="20"/>
                <w:szCs w:val="20"/>
              </w:rPr>
              <w:t>10%</w:t>
            </w:r>
          </w:p>
        </w:tc>
      </w:tr>
      <w:tr w:rsidR="00C745C0" w14:paraId="6D58C208" w14:textId="77777777" w:rsidTr="56F7B4DC">
        <w:trPr>
          <w:trHeight w:val="359"/>
        </w:trPr>
        <w:tc>
          <w:tcPr>
            <w:tcW w:w="825" w:type="dxa"/>
            <w:vMerge/>
          </w:tcPr>
          <w:p w14:paraId="2A484A32" w14:textId="77777777" w:rsidR="00C745C0" w:rsidRDefault="00C745C0" w:rsidP="002A7BB8"/>
        </w:tc>
        <w:tc>
          <w:tcPr>
            <w:tcW w:w="5415" w:type="dxa"/>
            <w:tcBorders>
              <w:top w:val="single" w:sz="4" w:space="0" w:color="auto"/>
            </w:tcBorders>
          </w:tcPr>
          <w:p w14:paraId="32533BCD" w14:textId="77777777" w:rsidR="00C745C0" w:rsidRPr="0077751A" w:rsidRDefault="00C745C0" w:rsidP="00C745C0">
            <w:pPr>
              <w:pStyle w:val="ListParagraph"/>
              <w:numPr>
                <w:ilvl w:val="0"/>
                <w:numId w:val="65"/>
              </w:numPr>
              <w:contextualSpacing/>
              <w:jc w:val="left"/>
            </w:pPr>
            <w:r w:rsidRPr="00C33FA1">
              <w:rPr>
                <w:sz w:val="20"/>
                <w:szCs w:val="20"/>
              </w:rPr>
              <w:t>Availability.</w:t>
            </w:r>
          </w:p>
        </w:tc>
        <w:tc>
          <w:tcPr>
            <w:tcW w:w="3120" w:type="dxa"/>
            <w:tcBorders>
              <w:top w:val="single" w:sz="4" w:space="0" w:color="auto"/>
            </w:tcBorders>
          </w:tcPr>
          <w:p w14:paraId="3E2A06EF" w14:textId="35989700" w:rsidR="00C745C0" w:rsidRPr="00987FDA" w:rsidRDefault="00987FDA" w:rsidP="00B63AEA">
            <w:pPr>
              <w:jc w:val="center"/>
              <w:rPr>
                <w:sz w:val="20"/>
                <w:szCs w:val="20"/>
              </w:rPr>
            </w:pPr>
            <w:r w:rsidRPr="00987FDA">
              <w:rPr>
                <w:sz w:val="20"/>
                <w:szCs w:val="20"/>
              </w:rPr>
              <w:t>5%</w:t>
            </w:r>
          </w:p>
        </w:tc>
      </w:tr>
      <w:tr w:rsidR="00654B92" w:rsidRPr="004A3C8C" w14:paraId="6389C82A" w14:textId="77777777" w:rsidTr="56F7B4DC">
        <w:trPr>
          <w:trHeight w:val="323"/>
        </w:trPr>
        <w:tc>
          <w:tcPr>
            <w:tcW w:w="825" w:type="dxa"/>
            <w:vMerge w:val="restart"/>
          </w:tcPr>
          <w:p w14:paraId="394AE4B5" w14:textId="68B86186" w:rsidR="00654B92" w:rsidRDefault="00654B92" w:rsidP="002A7BB8">
            <w:r>
              <w:t>2.</w:t>
            </w:r>
          </w:p>
        </w:tc>
        <w:tc>
          <w:tcPr>
            <w:tcW w:w="5415" w:type="dxa"/>
            <w:tcBorders>
              <w:bottom w:val="single" w:sz="4" w:space="0" w:color="auto"/>
            </w:tcBorders>
            <w:shd w:val="clear" w:color="auto" w:fill="ACB9CA" w:themeFill="text2" w:themeFillTint="66"/>
          </w:tcPr>
          <w:p w14:paraId="4B1BC931" w14:textId="49D52527" w:rsidR="00654B92" w:rsidRPr="00654B92" w:rsidRDefault="00654B92" w:rsidP="00654B92">
            <w:pPr>
              <w:rPr>
                <w:b/>
                <w:bCs/>
                <w:sz w:val="20"/>
                <w:szCs w:val="20"/>
              </w:rPr>
            </w:pPr>
            <w:r w:rsidRPr="0077751A">
              <w:rPr>
                <w:b/>
                <w:bCs/>
                <w:sz w:val="20"/>
                <w:szCs w:val="20"/>
              </w:rPr>
              <w:t>Proposed services (documented by the technical proposal):</w:t>
            </w:r>
          </w:p>
        </w:tc>
        <w:tc>
          <w:tcPr>
            <w:tcW w:w="3120" w:type="dxa"/>
            <w:tcBorders>
              <w:bottom w:val="single" w:sz="4" w:space="0" w:color="auto"/>
            </w:tcBorders>
            <w:shd w:val="clear" w:color="auto" w:fill="ACB9CA" w:themeFill="text2" w:themeFillTint="66"/>
          </w:tcPr>
          <w:p w14:paraId="040233CC" w14:textId="1B804CCB" w:rsidR="00654B92" w:rsidRPr="00654B92" w:rsidRDefault="00654B92" w:rsidP="00B63AEA">
            <w:pPr>
              <w:jc w:val="center"/>
              <w:rPr>
                <w:b/>
                <w:bCs/>
              </w:rPr>
            </w:pPr>
            <w:r w:rsidRPr="00654B92">
              <w:rPr>
                <w:b/>
                <w:bCs/>
                <w:sz w:val="20"/>
                <w:szCs w:val="20"/>
              </w:rPr>
              <w:t>50%</w:t>
            </w:r>
          </w:p>
        </w:tc>
      </w:tr>
      <w:tr w:rsidR="00654B92" w:rsidRPr="004A3C8C" w14:paraId="62AA8C6C" w14:textId="77777777" w:rsidTr="56F7B4DC">
        <w:trPr>
          <w:trHeight w:val="530"/>
        </w:trPr>
        <w:tc>
          <w:tcPr>
            <w:tcW w:w="825" w:type="dxa"/>
            <w:vMerge/>
          </w:tcPr>
          <w:p w14:paraId="1A215A31" w14:textId="77777777" w:rsidR="00654B92" w:rsidRDefault="00654B92" w:rsidP="002A7BB8"/>
        </w:tc>
        <w:tc>
          <w:tcPr>
            <w:tcW w:w="5415" w:type="dxa"/>
            <w:tcBorders>
              <w:top w:val="single" w:sz="4" w:space="0" w:color="auto"/>
              <w:bottom w:val="single" w:sz="4" w:space="0" w:color="auto"/>
            </w:tcBorders>
          </w:tcPr>
          <w:p w14:paraId="0C8DCC7E" w14:textId="738A3417" w:rsidR="00654B92" w:rsidRPr="0077751A" w:rsidRDefault="00654B92" w:rsidP="00654B92">
            <w:pPr>
              <w:pStyle w:val="ListParagraph"/>
              <w:numPr>
                <w:ilvl w:val="0"/>
                <w:numId w:val="65"/>
              </w:numPr>
              <w:rPr>
                <w:b/>
                <w:bCs/>
              </w:rPr>
            </w:pPr>
            <w:r w:rsidRPr="00E45922">
              <w:rPr>
                <w:sz w:val="20"/>
                <w:szCs w:val="20"/>
              </w:rPr>
              <w:t xml:space="preserve">Good understanding of the context and local dynamics </w:t>
            </w:r>
            <w:r w:rsidRPr="00E8165C">
              <w:rPr>
                <w:sz w:val="20"/>
                <w:szCs w:val="20"/>
              </w:rPr>
              <w:t xml:space="preserve">and Content of the bid suitable for the requirements </w:t>
            </w:r>
          </w:p>
        </w:tc>
        <w:tc>
          <w:tcPr>
            <w:tcW w:w="3120" w:type="dxa"/>
            <w:tcBorders>
              <w:top w:val="single" w:sz="4" w:space="0" w:color="auto"/>
              <w:bottom w:val="single" w:sz="4" w:space="0" w:color="auto"/>
            </w:tcBorders>
          </w:tcPr>
          <w:p w14:paraId="36EAA436" w14:textId="1FA50678" w:rsidR="00654B92" w:rsidRPr="00654B92" w:rsidRDefault="00D44103" w:rsidP="00B63AEA">
            <w:pPr>
              <w:jc w:val="center"/>
              <w:rPr>
                <w:sz w:val="20"/>
                <w:szCs w:val="20"/>
              </w:rPr>
            </w:pPr>
            <w:r>
              <w:rPr>
                <w:sz w:val="20"/>
                <w:szCs w:val="20"/>
              </w:rPr>
              <w:t>5</w:t>
            </w:r>
            <w:r w:rsidR="00654B92" w:rsidRPr="00654B92">
              <w:rPr>
                <w:sz w:val="20"/>
                <w:szCs w:val="20"/>
              </w:rPr>
              <w:t>%</w:t>
            </w:r>
          </w:p>
        </w:tc>
      </w:tr>
      <w:tr w:rsidR="00654B92" w:rsidRPr="004A3C8C" w14:paraId="21FDB5E4" w14:textId="77777777" w:rsidTr="56F7B4DC">
        <w:trPr>
          <w:trHeight w:val="530"/>
        </w:trPr>
        <w:tc>
          <w:tcPr>
            <w:tcW w:w="825" w:type="dxa"/>
            <w:vMerge/>
          </w:tcPr>
          <w:p w14:paraId="486D806E" w14:textId="77777777" w:rsidR="00654B92" w:rsidRDefault="00654B92" w:rsidP="002A7BB8"/>
        </w:tc>
        <w:tc>
          <w:tcPr>
            <w:tcW w:w="5415" w:type="dxa"/>
            <w:tcBorders>
              <w:top w:val="single" w:sz="4" w:space="0" w:color="auto"/>
              <w:bottom w:val="single" w:sz="4" w:space="0" w:color="auto"/>
            </w:tcBorders>
          </w:tcPr>
          <w:p w14:paraId="2BE4CEE8" w14:textId="389D0B08" w:rsidR="00654B92" w:rsidRPr="00654B92" w:rsidRDefault="00654B92" w:rsidP="00654B92">
            <w:pPr>
              <w:pStyle w:val="ListParagraph"/>
              <w:numPr>
                <w:ilvl w:val="0"/>
                <w:numId w:val="65"/>
              </w:numPr>
              <w:spacing w:line="259" w:lineRule="auto"/>
              <w:contextualSpacing/>
              <w:jc w:val="left"/>
              <w:rPr>
                <w:sz w:val="20"/>
                <w:szCs w:val="20"/>
              </w:rPr>
            </w:pPr>
            <w:r w:rsidRPr="00E8165C">
              <w:rPr>
                <w:sz w:val="20"/>
                <w:szCs w:val="20"/>
              </w:rPr>
              <w:t xml:space="preserve">Adequacy of the proposed methodology and technical approach. </w:t>
            </w:r>
          </w:p>
        </w:tc>
        <w:tc>
          <w:tcPr>
            <w:tcW w:w="3120" w:type="dxa"/>
            <w:tcBorders>
              <w:top w:val="single" w:sz="4" w:space="0" w:color="auto"/>
              <w:bottom w:val="single" w:sz="4" w:space="0" w:color="auto"/>
            </w:tcBorders>
          </w:tcPr>
          <w:p w14:paraId="03E2770C" w14:textId="41C1E326" w:rsidR="00654B92" w:rsidRPr="00654B92" w:rsidRDefault="00654B92" w:rsidP="00B63AEA">
            <w:pPr>
              <w:jc w:val="center"/>
              <w:rPr>
                <w:sz w:val="20"/>
                <w:szCs w:val="20"/>
              </w:rPr>
            </w:pPr>
            <w:r w:rsidRPr="00654B92">
              <w:rPr>
                <w:sz w:val="20"/>
                <w:szCs w:val="20"/>
              </w:rPr>
              <w:t>20%</w:t>
            </w:r>
          </w:p>
        </w:tc>
      </w:tr>
      <w:tr w:rsidR="00654B92" w:rsidRPr="004A3C8C" w14:paraId="7B98DFA4" w14:textId="77777777" w:rsidTr="56F7B4DC">
        <w:trPr>
          <w:trHeight w:val="251"/>
        </w:trPr>
        <w:tc>
          <w:tcPr>
            <w:tcW w:w="825" w:type="dxa"/>
            <w:vMerge/>
          </w:tcPr>
          <w:p w14:paraId="7196566D" w14:textId="77777777" w:rsidR="00654B92" w:rsidRDefault="00654B92" w:rsidP="002A7BB8"/>
        </w:tc>
        <w:tc>
          <w:tcPr>
            <w:tcW w:w="5415" w:type="dxa"/>
            <w:tcBorders>
              <w:top w:val="single" w:sz="4" w:space="0" w:color="auto"/>
              <w:bottom w:val="single" w:sz="4" w:space="0" w:color="auto"/>
            </w:tcBorders>
          </w:tcPr>
          <w:p w14:paraId="2F7E9AB2" w14:textId="7782DAD4" w:rsidR="00654B92" w:rsidRPr="00654B92" w:rsidRDefault="00654B92" w:rsidP="00654B92">
            <w:pPr>
              <w:pStyle w:val="ListParagraph"/>
              <w:numPr>
                <w:ilvl w:val="0"/>
                <w:numId w:val="65"/>
              </w:numPr>
              <w:spacing w:line="259" w:lineRule="auto"/>
              <w:contextualSpacing/>
              <w:jc w:val="left"/>
              <w:rPr>
                <w:sz w:val="20"/>
                <w:szCs w:val="20"/>
              </w:rPr>
            </w:pPr>
            <w:r w:rsidRPr="00E8165C">
              <w:rPr>
                <w:sz w:val="20"/>
                <w:szCs w:val="20"/>
              </w:rPr>
              <w:t xml:space="preserve">Realistic </w:t>
            </w:r>
            <w:r w:rsidR="00D44103">
              <w:rPr>
                <w:sz w:val="20"/>
                <w:szCs w:val="20"/>
              </w:rPr>
              <w:t xml:space="preserve">and well detailed </w:t>
            </w:r>
            <w:r w:rsidRPr="00E8165C">
              <w:rPr>
                <w:sz w:val="20"/>
                <w:szCs w:val="20"/>
              </w:rPr>
              <w:t>work plan</w:t>
            </w:r>
          </w:p>
        </w:tc>
        <w:tc>
          <w:tcPr>
            <w:tcW w:w="3120" w:type="dxa"/>
            <w:tcBorders>
              <w:top w:val="single" w:sz="4" w:space="0" w:color="auto"/>
              <w:bottom w:val="single" w:sz="4" w:space="0" w:color="auto"/>
            </w:tcBorders>
          </w:tcPr>
          <w:p w14:paraId="27016553" w14:textId="67FBE354" w:rsidR="00654B92" w:rsidRPr="00654B92" w:rsidRDefault="00654B92" w:rsidP="00B63AEA">
            <w:pPr>
              <w:jc w:val="center"/>
              <w:rPr>
                <w:sz w:val="20"/>
                <w:szCs w:val="20"/>
              </w:rPr>
            </w:pPr>
            <w:r w:rsidRPr="00654B92">
              <w:rPr>
                <w:sz w:val="20"/>
                <w:szCs w:val="20"/>
              </w:rPr>
              <w:t>10%</w:t>
            </w:r>
          </w:p>
        </w:tc>
      </w:tr>
      <w:tr w:rsidR="00654B92" w:rsidRPr="004A3C8C" w14:paraId="6D8C23F4" w14:textId="77777777" w:rsidTr="56F7B4DC">
        <w:trPr>
          <w:trHeight w:val="1430"/>
        </w:trPr>
        <w:tc>
          <w:tcPr>
            <w:tcW w:w="825" w:type="dxa"/>
            <w:vMerge/>
          </w:tcPr>
          <w:p w14:paraId="4655B9FC" w14:textId="77777777" w:rsidR="00654B92" w:rsidRDefault="00654B92" w:rsidP="002A7BB8"/>
        </w:tc>
        <w:tc>
          <w:tcPr>
            <w:tcW w:w="5415" w:type="dxa"/>
            <w:tcBorders>
              <w:top w:val="single" w:sz="4" w:space="0" w:color="auto"/>
            </w:tcBorders>
          </w:tcPr>
          <w:p w14:paraId="1CBC4FD2" w14:textId="3219CE27" w:rsidR="00654B92" w:rsidRPr="004C2196" w:rsidRDefault="1F6E0D51" w:rsidP="00654B92">
            <w:pPr>
              <w:pStyle w:val="ListParagraph"/>
              <w:numPr>
                <w:ilvl w:val="0"/>
                <w:numId w:val="65"/>
              </w:numPr>
              <w:spacing w:line="259" w:lineRule="auto"/>
              <w:contextualSpacing/>
              <w:jc w:val="left"/>
              <w:rPr>
                <w:sz w:val="20"/>
                <w:szCs w:val="20"/>
              </w:rPr>
            </w:pPr>
            <w:r w:rsidRPr="56F7B4DC">
              <w:rPr>
                <w:sz w:val="20"/>
                <w:szCs w:val="20"/>
              </w:rPr>
              <w:t xml:space="preserve">Proposed key </w:t>
            </w:r>
            <w:r w:rsidR="32C81500" w:rsidRPr="56F7B4DC">
              <w:rPr>
                <w:sz w:val="20"/>
                <w:szCs w:val="20"/>
              </w:rPr>
              <w:t>experts</w:t>
            </w:r>
            <w:r w:rsidR="32C81500">
              <w:t xml:space="preserve">: - </w:t>
            </w:r>
          </w:p>
          <w:p w14:paraId="7F4EE116" w14:textId="74A89373" w:rsidR="00654B92" w:rsidRPr="00E47E96" w:rsidRDefault="00654B92" w:rsidP="00654B92">
            <w:pPr>
              <w:pStyle w:val="ListParagraph"/>
              <w:numPr>
                <w:ilvl w:val="0"/>
                <w:numId w:val="66"/>
              </w:numPr>
              <w:spacing w:line="259" w:lineRule="auto"/>
              <w:contextualSpacing/>
              <w:jc w:val="left"/>
              <w:rPr>
                <w:sz w:val="20"/>
                <w:szCs w:val="20"/>
              </w:rPr>
            </w:pPr>
            <w:r w:rsidRPr="00E47E96">
              <w:rPr>
                <w:sz w:val="20"/>
                <w:szCs w:val="20"/>
              </w:rPr>
              <w:t xml:space="preserve">Team Leader </w:t>
            </w:r>
            <w:r w:rsidR="3A3F6F82" w:rsidRPr="00E47E96">
              <w:rPr>
                <w:sz w:val="20"/>
                <w:szCs w:val="20"/>
              </w:rPr>
              <w:t>(10 years of experience, background experience in durable solutions programming</w:t>
            </w:r>
            <w:r w:rsidR="00ED5BA6" w:rsidRPr="00E47E96">
              <w:rPr>
                <w:sz w:val="20"/>
                <w:szCs w:val="20"/>
              </w:rPr>
              <w:t xml:space="preserve"> with </w:t>
            </w:r>
            <w:r w:rsidR="1181DA95" w:rsidRPr="00E47E96">
              <w:rPr>
                <w:sz w:val="20"/>
                <w:szCs w:val="20"/>
              </w:rPr>
              <w:t xml:space="preserve">education background </w:t>
            </w:r>
            <w:r w:rsidR="00ED5BA6" w:rsidRPr="00E47E96">
              <w:rPr>
                <w:sz w:val="20"/>
                <w:szCs w:val="20"/>
              </w:rPr>
              <w:t xml:space="preserve">in </w:t>
            </w:r>
            <w:r w:rsidR="1181DA95" w:rsidRPr="00E47E96">
              <w:rPr>
                <w:sz w:val="20"/>
                <w:szCs w:val="20"/>
              </w:rPr>
              <w:t>international relations</w:t>
            </w:r>
            <w:r w:rsidR="009633DD" w:rsidRPr="00E47E96">
              <w:rPr>
                <w:sz w:val="20"/>
                <w:szCs w:val="20"/>
              </w:rPr>
              <w:t>,</w:t>
            </w:r>
            <w:r w:rsidR="00ED5BA6" w:rsidRPr="00E47E96">
              <w:rPr>
                <w:sz w:val="20"/>
                <w:szCs w:val="20"/>
              </w:rPr>
              <w:t xml:space="preserve"> </w:t>
            </w:r>
            <w:r w:rsidR="1181DA95" w:rsidRPr="00E47E96">
              <w:rPr>
                <w:sz w:val="20"/>
                <w:szCs w:val="20"/>
              </w:rPr>
              <w:t xml:space="preserve">social </w:t>
            </w:r>
            <w:r w:rsidR="00ED5BA6" w:rsidRPr="00E47E96">
              <w:rPr>
                <w:sz w:val="20"/>
                <w:szCs w:val="20"/>
              </w:rPr>
              <w:t xml:space="preserve">and </w:t>
            </w:r>
            <w:r w:rsidR="1181DA95" w:rsidRPr="00E47E96">
              <w:rPr>
                <w:sz w:val="20"/>
                <w:szCs w:val="20"/>
              </w:rPr>
              <w:t>developmental work</w:t>
            </w:r>
            <w:r w:rsidR="009633DD" w:rsidRPr="00E47E96">
              <w:rPr>
                <w:sz w:val="20"/>
                <w:szCs w:val="20"/>
              </w:rPr>
              <w:t xml:space="preserve"> or </w:t>
            </w:r>
            <w:r w:rsidR="007D42D8" w:rsidRPr="00E47E96">
              <w:rPr>
                <w:sz w:val="20"/>
                <w:szCs w:val="20"/>
              </w:rPr>
              <w:t>related discipline</w:t>
            </w:r>
            <w:r w:rsidR="3A3F6F82" w:rsidRPr="00E47E96">
              <w:rPr>
                <w:sz w:val="20"/>
                <w:szCs w:val="20"/>
              </w:rPr>
              <w:t>)</w:t>
            </w:r>
          </w:p>
          <w:p w14:paraId="6C9EB310" w14:textId="77777777" w:rsidR="00E47E96" w:rsidRDefault="00654B92" w:rsidP="00E47E96">
            <w:pPr>
              <w:pStyle w:val="ListParagraph"/>
              <w:numPr>
                <w:ilvl w:val="0"/>
                <w:numId w:val="66"/>
              </w:numPr>
              <w:spacing w:line="259" w:lineRule="auto"/>
              <w:contextualSpacing/>
              <w:jc w:val="left"/>
              <w:rPr>
                <w:sz w:val="20"/>
                <w:szCs w:val="20"/>
              </w:rPr>
            </w:pPr>
            <w:r w:rsidRPr="00E47E96">
              <w:rPr>
                <w:sz w:val="20"/>
                <w:szCs w:val="20"/>
              </w:rPr>
              <w:t xml:space="preserve">Technical expert </w:t>
            </w:r>
            <w:r w:rsidR="4261E1E4" w:rsidRPr="00E47E96">
              <w:rPr>
                <w:sz w:val="20"/>
                <w:szCs w:val="20"/>
              </w:rPr>
              <w:t>(5-8 years of experience, background experience in durable solutions programming</w:t>
            </w:r>
            <w:r w:rsidR="00ED5BA6" w:rsidRPr="00E47E96">
              <w:rPr>
                <w:sz w:val="20"/>
                <w:szCs w:val="20"/>
              </w:rPr>
              <w:t xml:space="preserve"> with</w:t>
            </w:r>
            <w:r w:rsidR="4261E1E4" w:rsidRPr="00E47E96">
              <w:rPr>
                <w:sz w:val="20"/>
                <w:szCs w:val="20"/>
              </w:rPr>
              <w:t xml:space="preserve"> education background </w:t>
            </w:r>
            <w:r w:rsidR="00ED5BA6" w:rsidRPr="00E47E96">
              <w:rPr>
                <w:sz w:val="20"/>
                <w:szCs w:val="20"/>
              </w:rPr>
              <w:t xml:space="preserve">in </w:t>
            </w:r>
            <w:r w:rsidR="4261E1E4" w:rsidRPr="00E47E96">
              <w:rPr>
                <w:sz w:val="20"/>
                <w:szCs w:val="20"/>
              </w:rPr>
              <w:t>international relations</w:t>
            </w:r>
            <w:r w:rsidR="007D42D8" w:rsidRPr="00E47E96">
              <w:rPr>
                <w:sz w:val="20"/>
                <w:szCs w:val="20"/>
              </w:rPr>
              <w:t>,</w:t>
            </w:r>
            <w:r w:rsidR="4261E1E4" w:rsidRPr="00E47E96">
              <w:rPr>
                <w:sz w:val="20"/>
                <w:szCs w:val="20"/>
              </w:rPr>
              <w:t xml:space="preserve"> social and developmental work</w:t>
            </w:r>
            <w:r w:rsidR="007D42D8" w:rsidRPr="00E47E96">
              <w:rPr>
                <w:sz w:val="20"/>
                <w:szCs w:val="20"/>
              </w:rPr>
              <w:t xml:space="preserve"> or related discipline</w:t>
            </w:r>
            <w:r w:rsidR="4261E1E4" w:rsidRPr="00E47E96">
              <w:rPr>
                <w:sz w:val="20"/>
                <w:szCs w:val="20"/>
              </w:rPr>
              <w:t>)</w:t>
            </w:r>
          </w:p>
          <w:p w14:paraId="61CCC054" w14:textId="112FAA23" w:rsidR="00654B92" w:rsidRPr="00E47E96" w:rsidRDefault="1F6E0D51" w:rsidP="00E47E96">
            <w:pPr>
              <w:pStyle w:val="ListParagraph"/>
              <w:numPr>
                <w:ilvl w:val="0"/>
                <w:numId w:val="66"/>
              </w:numPr>
              <w:spacing w:line="259" w:lineRule="auto"/>
              <w:contextualSpacing/>
              <w:jc w:val="left"/>
              <w:rPr>
                <w:sz w:val="20"/>
                <w:szCs w:val="20"/>
              </w:rPr>
            </w:pPr>
            <w:r w:rsidRPr="00E47E96">
              <w:t>Technical expert (Data analyst/report writing expert)</w:t>
            </w:r>
            <w:r w:rsidR="0B755618" w:rsidRPr="00E47E96">
              <w:t xml:space="preserve"> (2-5 years of experience, background experience in durable solutions programming, </w:t>
            </w:r>
            <w:r w:rsidR="009633DD" w:rsidRPr="00E47E96">
              <w:t>with E</w:t>
            </w:r>
            <w:r w:rsidR="0B755618" w:rsidRPr="00E47E96">
              <w:t xml:space="preserve">ducation </w:t>
            </w:r>
            <w:r w:rsidR="007D42D8" w:rsidRPr="00E47E96">
              <w:t>background in</w:t>
            </w:r>
            <w:r w:rsidR="009633DD" w:rsidRPr="00E47E96">
              <w:t xml:space="preserve"> </w:t>
            </w:r>
            <w:r w:rsidR="0B755618" w:rsidRPr="00E47E96">
              <w:t>international relations, social and developmental work</w:t>
            </w:r>
            <w:r w:rsidR="007D42D8" w:rsidRPr="00E47E96">
              <w:t xml:space="preserve"> or related discipline</w:t>
            </w:r>
            <w:r w:rsidR="0B755618" w:rsidRPr="00E47E96">
              <w:t>)</w:t>
            </w:r>
          </w:p>
        </w:tc>
        <w:tc>
          <w:tcPr>
            <w:tcW w:w="3120" w:type="dxa"/>
            <w:tcBorders>
              <w:top w:val="single" w:sz="4" w:space="0" w:color="auto"/>
            </w:tcBorders>
          </w:tcPr>
          <w:p w14:paraId="06FB30CF" w14:textId="1462C777" w:rsidR="00654B92" w:rsidRPr="00654B92" w:rsidRDefault="00D44103" w:rsidP="00B63AEA">
            <w:pPr>
              <w:jc w:val="center"/>
              <w:rPr>
                <w:sz w:val="20"/>
                <w:szCs w:val="20"/>
              </w:rPr>
            </w:pPr>
            <w:r>
              <w:rPr>
                <w:sz w:val="20"/>
                <w:szCs w:val="20"/>
              </w:rPr>
              <w:t>1</w:t>
            </w:r>
            <w:r w:rsidR="0018342E">
              <w:rPr>
                <w:sz w:val="20"/>
                <w:szCs w:val="20"/>
              </w:rPr>
              <w:t>5</w:t>
            </w:r>
            <w:r>
              <w:rPr>
                <w:sz w:val="20"/>
                <w:szCs w:val="20"/>
              </w:rPr>
              <w:t>%</w:t>
            </w:r>
          </w:p>
        </w:tc>
      </w:tr>
      <w:tr w:rsidR="0018342E" w14:paraId="4EA799C8" w14:textId="77777777" w:rsidTr="56F7B4DC">
        <w:trPr>
          <w:trHeight w:val="242"/>
        </w:trPr>
        <w:tc>
          <w:tcPr>
            <w:tcW w:w="825" w:type="dxa"/>
            <w:vMerge w:val="restart"/>
          </w:tcPr>
          <w:p w14:paraId="37D0CFCC" w14:textId="1313E4BD" w:rsidR="0018342E" w:rsidRDefault="0018342E" w:rsidP="002A7BB8">
            <w:r>
              <w:lastRenderedPageBreak/>
              <w:t>3.</w:t>
            </w:r>
          </w:p>
        </w:tc>
        <w:tc>
          <w:tcPr>
            <w:tcW w:w="5415" w:type="dxa"/>
            <w:tcBorders>
              <w:bottom w:val="single" w:sz="4" w:space="0" w:color="auto"/>
            </w:tcBorders>
            <w:shd w:val="clear" w:color="auto" w:fill="ACB9CA" w:themeFill="text2" w:themeFillTint="66"/>
          </w:tcPr>
          <w:p w14:paraId="3BD30C63" w14:textId="08DD44B2" w:rsidR="0018342E" w:rsidRPr="0018342E" w:rsidRDefault="0018342E" w:rsidP="0018342E">
            <w:pPr>
              <w:rPr>
                <w:b/>
                <w:bCs/>
                <w:sz w:val="20"/>
                <w:szCs w:val="20"/>
              </w:rPr>
            </w:pPr>
            <w:r w:rsidRPr="0077751A">
              <w:rPr>
                <w:b/>
                <w:bCs/>
                <w:sz w:val="20"/>
                <w:szCs w:val="20"/>
              </w:rPr>
              <w:t>Interview</w:t>
            </w:r>
          </w:p>
        </w:tc>
        <w:tc>
          <w:tcPr>
            <w:tcW w:w="3120" w:type="dxa"/>
            <w:tcBorders>
              <w:bottom w:val="single" w:sz="4" w:space="0" w:color="auto"/>
            </w:tcBorders>
            <w:shd w:val="clear" w:color="auto" w:fill="ACB9CA" w:themeFill="text2" w:themeFillTint="66"/>
          </w:tcPr>
          <w:p w14:paraId="2A8F1865" w14:textId="68759A3C" w:rsidR="0018342E" w:rsidRPr="0018342E" w:rsidRDefault="0018342E" w:rsidP="00B63AEA">
            <w:pPr>
              <w:jc w:val="center"/>
              <w:rPr>
                <w:b/>
                <w:bCs/>
                <w:sz w:val="20"/>
                <w:szCs w:val="20"/>
              </w:rPr>
            </w:pPr>
            <w:r w:rsidRPr="0018342E">
              <w:rPr>
                <w:b/>
                <w:bCs/>
                <w:sz w:val="20"/>
                <w:szCs w:val="20"/>
              </w:rPr>
              <w:t>20%</w:t>
            </w:r>
            <w:r w:rsidRPr="0018342E">
              <w:rPr>
                <w:b/>
                <w:bCs/>
              </w:rPr>
              <w:t xml:space="preserve"> </w:t>
            </w:r>
          </w:p>
        </w:tc>
      </w:tr>
      <w:tr w:rsidR="0018342E" w14:paraId="46DB5920" w14:textId="77777777" w:rsidTr="56F7B4DC">
        <w:trPr>
          <w:trHeight w:val="341"/>
        </w:trPr>
        <w:tc>
          <w:tcPr>
            <w:tcW w:w="825" w:type="dxa"/>
            <w:vMerge/>
          </w:tcPr>
          <w:p w14:paraId="7E653605" w14:textId="77777777" w:rsidR="0018342E" w:rsidRDefault="0018342E" w:rsidP="002A7BB8"/>
        </w:tc>
        <w:tc>
          <w:tcPr>
            <w:tcW w:w="5415" w:type="dxa"/>
            <w:tcBorders>
              <w:top w:val="single" w:sz="4" w:space="0" w:color="auto"/>
              <w:bottom w:val="single" w:sz="4" w:space="0" w:color="auto"/>
            </w:tcBorders>
          </w:tcPr>
          <w:p w14:paraId="0BD65901" w14:textId="1135BF83" w:rsidR="0018342E" w:rsidRPr="0018342E" w:rsidRDefault="0018342E" w:rsidP="0018342E">
            <w:pPr>
              <w:pStyle w:val="ListParagraph"/>
              <w:numPr>
                <w:ilvl w:val="0"/>
                <w:numId w:val="65"/>
              </w:numPr>
              <w:spacing w:line="259" w:lineRule="auto"/>
              <w:contextualSpacing/>
              <w:jc w:val="left"/>
              <w:rPr>
                <w:sz w:val="20"/>
                <w:szCs w:val="20"/>
              </w:rPr>
            </w:pPr>
            <w:r w:rsidRPr="0077751A">
              <w:rPr>
                <w:sz w:val="20"/>
                <w:szCs w:val="20"/>
              </w:rPr>
              <w:t>S</w:t>
            </w:r>
            <w:r w:rsidRPr="0077751A">
              <w:rPr>
                <w:rFonts w:eastAsiaTheme="minorEastAsia"/>
                <w:sz w:val="20"/>
                <w:szCs w:val="20"/>
              </w:rPr>
              <w:t>peaking fluently – to adapt Somali and English</w:t>
            </w:r>
            <w:r>
              <w:rPr>
                <w:rFonts w:eastAsiaTheme="minorEastAsia"/>
                <w:sz w:val="20"/>
                <w:szCs w:val="20"/>
              </w:rPr>
              <w:t xml:space="preserve"> </w:t>
            </w:r>
          </w:p>
        </w:tc>
        <w:tc>
          <w:tcPr>
            <w:tcW w:w="3120" w:type="dxa"/>
            <w:tcBorders>
              <w:top w:val="single" w:sz="4" w:space="0" w:color="auto"/>
              <w:bottom w:val="single" w:sz="4" w:space="0" w:color="auto"/>
            </w:tcBorders>
          </w:tcPr>
          <w:p w14:paraId="39212027" w14:textId="11B3DC0D" w:rsidR="0018342E" w:rsidRPr="0018342E" w:rsidRDefault="0018342E" w:rsidP="00B63AEA">
            <w:pPr>
              <w:jc w:val="center"/>
              <w:rPr>
                <w:sz w:val="20"/>
                <w:szCs w:val="20"/>
              </w:rPr>
            </w:pPr>
            <w:r w:rsidRPr="0018342E">
              <w:rPr>
                <w:sz w:val="20"/>
                <w:szCs w:val="20"/>
              </w:rPr>
              <w:t>5%</w:t>
            </w:r>
          </w:p>
        </w:tc>
      </w:tr>
      <w:tr w:rsidR="0018342E" w14:paraId="6B98B9B9" w14:textId="77777777" w:rsidTr="56F7B4DC">
        <w:trPr>
          <w:trHeight w:val="530"/>
        </w:trPr>
        <w:tc>
          <w:tcPr>
            <w:tcW w:w="825" w:type="dxa"/>
            <w:vMerge/>
          </w:tcPr>
          <w:p w14:paraId="41203D10" w14:textId="77777777" w:rsidR="0018342E" w:rsidRDefault="0018342E" w:rsidP="002A7BB8"/>
        </w:tc>
        <w:tc>
          <w:tcPr>
            <w:tcW w:w="5415" w:type="dxa"/>
            <w:tcBorders>
              <w:top w:val="single" w:sz="4" w:space="0" w:color="auto"/>
            </w:tcBorders>
          </w:tcPr>
          <w:p w14:paraId="0CD35D31" w14:textId="2D8F2C65" w:rsidR="0018342E" w:rsidRPr="0077751A" w:rsidRDefault="0018342E" w:rsidP="0018342E">
            <w:pPr>
              <w:pStyle w:val="ListParagraph"/>
              <w:numPr>
                <w:ilvl w:val="0"/>
                <w:numId w:val="65"/>
              </w:numPr>
              <w:spacing w:line="259" w:lineRule="auto"/>
              <w:contextualSpacing/>
              <w:jc w:val="left"/>
            </w:pPr>
            <w:r w:rsidRPr="0077751A">
              <w:rPr>
                <w:sz w:val="20"/>
                <w:szCs w:val="20"/>
              </w:rPr>
              <w:t xml:space="preserve">Demonstrated understanding and technical capability to complete the consultancy service. </w:t>
            </w:r>
          </w:p>
        </w:tc>
        <w:tc>
          <w:tcPr>
            <w:tcW w:w="3120" w:type="dxa"/>
            <w:tcBorders>
              <w:top w:val="single" w:sz="4" w:space="0" w:color="auto"/>
            </w:tcBorders>
          </w:tcPr>
          <w:p w14:paraId="23AAD421" w14:textId="3CD523D3" w:rsidR="0018342E" w:rsidRPr="0018342E" w:rsidRDefault="0018342E" w:rsidP="00B63AEA">
            <w:pPr>
              <w:jc w:val="center"/>
              <w:rPr>
                <w:sz w:val="20"/>
                <w:szCs w:val="20"/>
              </w:rPr>
            </w:pPr>
            <w:r w:rsidRPr="0018342E">
              <w:rPr>
                <w:sz w:val="20"/>
                <w:szCs w:val="20"/>
              </w:rPr>
              <w:t>15%</w:t>
            </w:r>
          </w:p>
        </w:tc>
      </w:tr>
    </w:tbl>
    <w:p w14:paraId="799F7EE9" w14:textId="77777777" w:rsidR="00962C25" w:rsidRDefault="00962C25" w:rsidP="00BE7532">
      <w:pPr>
        <w:rPr>
          <w:color w:val="222222"/>
        </w:rPr>
      </w:pPr>
    </w:p>
    <w:p w14:paraId="7EAD1217" w14:textId="134E322E" w:rsidR="00BE7532" w:rsidRDefault="00BE7532" w:rsidP="00BE7532">
      <w:pPr>
        <w:rPr>
          <w:color w:val="222222"/>
        </w:rPr>
      </w:pPr>
      <w:r>
        <w:rPr>
          <w:color w:val="222222"/>
        </w:rPr>
        <w:t>Please note that bids shall respond to all criteria, or their bid may be disqualified.</w:t>
      </w:r>
      <w:r w:rsidR="001648E7">
        <w:rPr>
          <w:color w:val="222222"/>
        </w:rPr>
        <w:t xml:space="preserve"> </w:t>
      </w:r>
    </w:p>
    <w:p w14:paraId="13021F8D" w14:textId="77777777" w:rsidR="004C7795" w:rsidRDefault="004C7795" w:rsidP="00BE7532">
      <w:pPr>
        <w:rPr>
          <w:color w:val="222222"/>
        </w:rPr>
      </w:pPr>
    </w:p>
    <w:p w14:paraId="1C59E9FA" w14:textId="29382D57" w:rsidR="004C7795" w:rsidRPr="0018342E" w:rsidRDefault="004C7795" w:rsidP="00BE7532">
      <w:pPr>
        <w:rPr>
          <w:b/>
          <w:bCs/>
          <w:color w:val="222222"/>
        </w:rPr>
      </w:pPr>
      <w:r w:rsidRPr="0018342E">
        <w:rPr>
          <w:b/>
          <w:bCs/>
          <w:color w:val="222222"/>
        </w:rPr>
        <w:t>The bidder needs to score 65% out of</w:t>
      </w:r>
      <w:r w:rsidR="00E31262" w:rsidRPr="0018342E">
        <w:rPr>
          <w:b/>
          <w:bCs/>
          <w:color w:val="222222"/>
        </w:rPr>
        <w:t xml:space="preserve"> 100% for the technical evaluation to be able to pass and proceed for the financial evaluation. </w:t>
      </w:r>
    </w:p>
    <w:p w14:paraId="27F330C2" w14:textId="77777777" w:rsidR="00C071A5" w:rsidRDefault="00C071A5">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84E3664" w14:textId="77777777" w:rsidR="00A72193" w:rsidRDefault="00A72193" w:rsidP="00AA4634">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5D9176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ing date and time specified.</w:t>
      </w:r>
      <w:r w:rsidR="00B3672D">
        <w:rPr>
          <w:color w:val="222222"/>
        </w:rPr>
        <w:t xml:space="preserve"> </w:t>
      </w:r>
    </w:p>
    <w:p w14:paraId="6F17E979" w14:textId="77777777" w:rsidR="00AA4634" w:rsidRDefault="00AA4634" w:rsidP="00AA4634">
      <w:pPr>
        <w:tabs>
          <w:tab w:val="left" w:pos="900"/>
        </w:tabs>
        <w:rPr>
          <w:color w:val="222222"/>
        </w:rPr>
      </w:pPr>
    </w:p>
    <w:p w14:paraId="0364AC90" w14:textId="258724FB" w:rsidR="00AA4634" w:rsidRPr="003A4967"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3A4967">
        <w:rPr>
          <w:rFonts w:ascii="Calibri" w:hAnsi="Calibri" w:cs="Arial"/>
          <w:b/>
          <w:color w:val="222222"/>
          <w:szCs w:val="22"/>
          <w:lang w:val="en-GB"/>
        </w:rPr>
        <w:t>DRC Bid Form (Annex A.1 and A.2)</w:t>
      </w:r>
      <w:r w:rsidR="0027131C" w:rsidRPr="003A4967">
        <w:rPr>
          <w:rFonts w:ascii="Calibri" w:hAnsi="Calibri" w:cs="Arial"/>
          <w:b/>
          <w:color w:val="222222"/>
          <w:szCs w:val="22"/>
          <w:lang w:val="en-GB"/>
        </w:rPr>
        <w:t xml:space="preserve"> </w:t>
      </w:r>
      <w:r w:rsidR="0027131C" w:rsidRPr="003A4967">
        <w:rPr>
          <w:rFonts w:ascii="Calibri" w:hAnsi="Calibri" w:cs="Arial"/>
          <w:b/>
          <w:szCs w:val="22"/>
          <w:lang w:val="en-GB"/>
        </w:rPr>
        <w:t>– Annex A.2</w:t>
      </w:r>
      <w:r w:rsidR="00165E71" w:rsidRPr="003A4967">
        <w:rPr>
          <w:rFonts w:ascii="Calibri" w:hAnsi="Calibri" w:cs="Arial"/>
          <w:b/>
          <w:szCs w:val="22"/>
          <w:lang w:val="en-GB"/>
        </w:rPr>
        <w:t xml:space="preserve"> template</w:t>
      </w:r>
      <w:r w:rsidR="0027131C" w:rsidRPr="003A4967">
        <w:rPr>
          <w:rFonts w:ascii="Calibri" w:hAnsi="Calibri" w:cs="Arial"/>
          <w:b/>
          <w:szCs w:val="22"/>
          <w:lang w:val="en-GB"/>
        </w:rPr>
        <w:t xml:space="preserve"> is optional; the bidder can provide their own financial bids</w:t>
      </w:r>
      <w:r w:rsidRPr="003A4967">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6D860F9" w14:textId="77777777" w:rsidR="00AC7999"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w:t>
      </w:r>
    </w:p>
    <w:p w14:paraId="60C6E259" w14:textId="55D83448" w:rsidR="00AC7999" w:rsidRDefault="00AC7999"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T</w:t>
      </w:r>
      <w:r w:rsidR="00AA4634" w:rsidRPr="00EE1B34">
        <w:rPr>
          <w:rFonts w:ascii="Calibri" w:hAnsi="Calibri" w:cs="Arial"/>
          <w:b/>
          <w:color w:val="222222"/>
          <w:szCs w:val="22"/>
          <w:lang w:val="en-GB"/>
        </w:rPr>
        <w:t>he Supplier Profile and Registration form (Annex</w:t>
      </w:r>
      <w:r w:rsidR="002A784E">
        <w:rPr>
          <w:rFonts w:ascii="Calibri" w:hAnsi="Calibri" w:cs="Arial"/>
          <w:b/>
          <w:color w:val="222222"/>
          <w:szCs w:val="22"/>
          <w:lang w:val="en-GB"/>
        </w:rPr>
        <w:t xml:space="preserve"> E</w:t>
      </w:r>
      <w:r w:rsidR="00AA4634" w:rsidRPr="00EE1B34">
        <w:rPr>
          <w:rFonts w:ascii="Calibri" w:hAnsi="Calibri" w:cs="Arial"/>
          <w:b/>
          <w:color w:val="222222"/>
          <w:szCs w:val="22"/>
          <w:lang w:val="en-GB"/>
        </w:rPr>
        <w:t xml:space="preserve">), </w:t>
      </w:r>
    </w:p>
    <w:p w14:paraId="1251BE2E" w14:textId="2E5DC846" w:rsidR="00AA4634" w:rsidRDefault="00F1219F"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P</w:t>
      </w:r>
      <w:r w:rsidRPr="00EE1B34">
        <w:rPr>
          <w:rFonts w:ascii="Calibri" w:hAnsi="Calibri" w:cs="Arial"/>
          <w:b/>
          <w:color w:val="222222"/>
          <w:szCs w:val="22"/>
          <w:lang w:val="en-GB"/>
        </w:rPr>
        <w:t>lus,</w:t>
      </w:r>
      <w:r w:rsidR="00AA4634" w:rsidRPr="00EE1B34">
        <w:rPr>
          <w:rFonts w:ascii="Calibri" w:hAnsi="Calibri" w:cs="Arial"/>
          <w:b/>
          <w:color w:val="222222"/>
          <w:szCs w:val="22"/>
          <w:lang w:val="en-GB"/>
        </w:rPr>
        <w:t xml:space="preserve"> any other documents required</w:t>
      </w:r>
      <w:r>
        <w:rPr>
          <w:rFonts w:ascii="Calibri" w:hAnsi="Calibri" w:cs="Arial"/>
          <w:b/>
          <w:color w:val="222222"/>
          <w:szCs w:val="22"/>
          <w:lang w:val="en-GB"/>
        </w:rPr>
        <w:t xml:space="preserve"> and listed in section A of this document.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6F47E22E" w:rsidR="00AA4634" w:rsidRPr="00911E6A" w:rsidRDefault="00AA4634" w:rsidP="00AA4634">
      <w:pPr>
        <w:tabs>
          <w:tab w:val="left" w:pos="900"/>
        </w:tabs>
        <w:rPr>
          <w:rFonts w:ascii="Calibri" w:hAnsi="Calibri" w:cs="Arial"/>
          <w:i/>
          <w:iCs/>
          <w:color w:val="222222"/>
          <w:szCs w:val="22"/>
          <w:u w:val="single"/>
          <w:lang w:val="en-GB"/>
        </w:rPr>
      </w:pPr>
      <w:r w:rsidRPr="00911E6A">
        <w:rPr>
          <w:rFonts w:ascii="Calibri" w:hAnsi="Calibri" w:cs="Arial"/>
          <w:i/>
          <w:iCs/>
          <w:color w:val="222222"/>
          <w:szCs w:val="22"/>
          <w:u w:val="single"/>
          <w:lang w:val="en-GB"/>
        </w:rPr>
        <w:t>Bids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40EB121"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r w:rsidR="002146B0">
        <w:rPr>
          <w:rFonts w:ascii="Calibri" w:hAnsi="Calibri" w:cs="Arial"/>
          <w:color w:val="222222"/>
          <w:szCs w:val="22"/>
          <w:lang w:val="en-GB"/>
        </w:rPr>
        <w:t xml:space="preserve"> or </w:t>
      </w:r>
      <w:r w:rsidR="006F3235">
        <w:rPr>
          <w:rFonts w:ascii="Calibri" w:hAnsi="Calibri" w:cs="Arial"/>
          <w:color w:val="222222"/>
          <w:szCs w:val="22"/>
          <w:lang w:val="en-GB"/>
        </w:rPr>
        <w:t>bidder’s</w:t>
      </w:r>
      <w:r w:rsidR="002146B0">
        <w:rPr>
          <w:rFonts w:ascii="Calibri" w:hAnsi="Calibri" w:cs="Arial"/>
          <w:color w:val="222222"/>
          <w:szCs w:val="22"/>
          <w:lang w:val="en-GB"/>
        </w:rPr>
        <w:t xml:space="preserve"> </w:t>
      </w:r>
      <w:r w:rsidR="006F3235">
        <w:rPr>
          <w:rFonts w:ascii="Calibri" w:hAnsi="Calibri" w:cs="Arial"/>
          <w:color w:val="222222"/>
          <w:szCs w:val="22"/>
          <w:lang w:val="en-GB"/>
        </w:rPr>
        <w:t>template.</w:t>
      </w:r>
    </w:p>
    <w:p w14:paraId="17640FD2" w14:textId="486B380B" w:rsidR="00867D3D" w:rsidRPr="00A24A8B" w:rsidRDefault="00431155" w:rsidP="0015204D">
      <w:pPr>
        <w:numPr>
          <w:ilvl w:val="1"/>
          <w:numId w:val="35"/>
        </w:numPr>
        <w:tabs>
          <w:tab w:val="left" w:pos="900"/>
        </w:tabs>
        <w:rPr>
          <w:rFonts w:ascii="Calibri" w:hAnsi="Calibri" w:cs="Arial"/>
          <w:color w:val="222222"/>
          <w:szCs w:val="22"/>
          <w:lang w:val="en-GB"/>
        </w:rPr>
      </w:pPr>
      <w:r w:rsidRPr="00A24A8B">
        <w:rPr>
          <w:rFonts w:ascii="Calibri" w:hAnsi="Calibri" w:cs="Arial"/>
          <w:color w:val="222222"/>
          <w:szCs w:val="22"/>
          <w:lang w:val="en-GB"/>
        </w:rPr>
        <w:t>The Technical Bid shall contain all other documents required by the tender as mentioned in section A</w:t>
      </w:r>
      <w:r w:rsidR="006F3235" w:rsidRPr="00A24A8B">
        <w:rPr>
          <w:rFonts w:ascii="Calibri" w:hAnsi="Calibri" w:cs="Arial"/>
          <w:color w:val="222222"/>
          <w:szCs w:val="22"/>
          <w:lang w:val="en-GB"/>
        </w:rPr>
        <w:t xml:space="preserve"> of this documents</w:t>
      </w:r>
      <w:r w:rsidR="007B0AAB" w:rsidRPr="00A24A8B">
        <w:rPr>
          <w:rFonts w:ascii="Calibri" w:hAnsi="Calibri" w:cs="Arial"/>
          <w:color w:val="222222"/>
          <w:szCs w:val="22"/>
          <w:lang w:val="en-GB"/>
        </w:rPr>
        <w:t xml:space="preserve">, </w:t>
      </w:r>
      <w:r w:rsidR="003F740D" w:rsidRPr="00A24A8B">
        <w:rPr>
          <w:rFonts w:ascii="Calibri" w:hAnsi="Calibri" w:cs="Arial"/>
          <w:color w:val="222222"/>
          <w:szCs w:val="22"/>
          <w:lang w:val="en-GB"/>
        </w:rPr>
        <w:t>Annex F. ToR</w:t>
      </w:r>
      <w:r w:rsidR="00867D3D" w:rsidRPr="00A24A8B">
        <w:rPr>
          <w:rFonts w:ascii="Calibri" w:hAnsi="Calibri" w:cs="Arial"/>
          <w:color w:val="222222"/>
          <w:szCs w:val="22"/>
          <w:lang w:val="en-GB"/>
        </w:rPr>
        <w:t>,</w:t>
      </w:r>
      <w:r w:rsidR="007B0AAB" w:rsidRPr="00A24A8B">
        <w:rPr>
          <w:rFonts w:ascii="Calibri" w:hAnsi="Calibri" w:cs="Arial"/>
          <w:color w:val="222222"/>
          <w:szCs w:val="22"/>
          <w:lang w:val="en-GB"/>
        </w:rPr>
        <w:t xml:space="preserve"> and Annex A1. </w:t>
      </w:r>
      <w:r w:rsidR="00494859" w:rsidRPr="00A24A8B">
        <w:rPr>
          <w:rFonts w:ascii="Calibri" w:hAnsi="Calibri" w:cs="Arial"/>
          <w:color w:val="222222"/>
          <w:szCs w:val="22"/>
          <w:lang w:val="en-GB"/>
        </w:rPr>
        <w:t>Technical bid form</w:t>
      </w:r>
      <w:r w:rsidRPr="00A24A8B">
        <w:rPr>
          <w:rFonts w:ascii="Calibri" w:hAnsi="Calibri" w:cs="Arial"/>
          <w:color w:val="222222"/>
          <w:szCs w:val="22"/>
          <w:lang w:val="en-GB"/>
        </w:rPr>
        <w:t xml:space="preserve">. Administrative </w:t>
      </w:r>
      <w:r w:rsidR="008A4A0F" w:rsidRPr="00A24A8B">
        <w:rPr>
          <w:rFonts w:ascii="Calibri" w:hAnsi="Calibri" w:cs="Arial"/>
          <w:color w:val="222222"/>
          <w:szCs w:val="22"/>
          <w:lang w:val="en-GB"/>
        </w:rPr>
        <w:t>Evaluation but</w:t>
      </w:r>
      <w:r w:rsidRPr="00A24A8B">
        <w:rPr>
          <w:rFonts w:ascii="Calibri" w:hAnsi="Calibri" w:cs="Arial"/>
          <w:color w:val="222222"/>
          <w:szCs w:val="22"/>
          <w:lang w:val="en-GB"/>
        </w:rPr>
        <w:t xml:space="preserve"> excluding any pricing </w:t>
      </w:r>
      <w:r w:rsidR="008A4A0F" w:rsidRPr="00A24A8B">
        <w:rPr>
          <w:rFonts w:ascii="Calibri" w:hAnsi="Calibri" w:cs="Arial"/>
          <w:color w:val="222222"/>
          <w:szCs w:val="22"/>
          <w:lang w:val="en-GB"/>
        </w:rPr>
        <w:t>information</w:t>
      </w:r>
      <w:r w:rsidR="00A24A8B" w:rsidRPr="00A24A8B">
        <w:rPr>
          <w:rFonts w:ascii="Calibri" w:hAnsi="Calibri" w:cs="Arial"/>
          <w:color w:val="222222"/>
          <w:szCs w:val="22"/>
          <w:lang w:val="en-GB"/>
        </w:rPr>
        <w:t>.</w:t>
      </w:r>
    </w:p>
    <w:p w14:paraId="790096EE" w14:textId="77777777" w:rsidR="00867D3D" w:rsidRDefault="00867D3D" w:rsidP="00AA4634">
      <w:pPr>
        <w:tabs>
          <w:tab w:val="left" w:pos="900"/>
        </w:tabs>
        <w:rPr>
          <w:rFonts w:ascii="Calibri" w:hAnsi="Calibri" w:cs="Arial"/>
          <w:color w:val="222222"/>
          <w:szCs w:val="22"/>
          <w:lang w:val="en-GB"/>
        </w:rPr>
      </w:pPr>
    </w:p>
    <w:p w14:paraId="5A955C6F" w14:textId="74BFB14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0C24B776" w14:textId="77777777" w:rsidR="00867D3D" w:rsidRDefault="00867D3D" w:rsidP="00AA4634">
      <w:pPr>
        <w:tabs>
          <w:tab w:val="left" w:pos="900"/>
        </w:tabs>
        <w:rPr>
          <w:rFonts w:ascii="Calibri" w:hAnsi="Calibri" w:cs="Arial"/>
          <w:color w:val="222222"/>
          <w:szCs w:val="22"/>
          <w:lang w:val="en-GB"/>
        </w:rPr>
      </w:pPr>
    </w:p>
    <w:p w14:paraId="6D5DE8B5" w14:textId="3F323C46"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635E32CF">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2A5A50DE" w:rsidR="000F5A9E" w:rsidRPr="0063532D" w:rsidRDefault="000F5A9E"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[RFP-SOM-HGA-2024-</w:t>
                            </w:r>
                            <w:r>
                              <w:rPr>
                                <w:rFonts w:ascii="Calibri" w:hAnsi="Calibri" w:cs="Arial"/>
                                <w:b/>
                                <w:color w:val="FF0000"/>
                                <w:sz w:val="32"/>
                                <w:szCs w:val="22"/>
                                <w:lang w:val="da-DK"/>
                              </w:rPr>
                              <w:t>001</w:t>
                            </w:r>
                            <w:r w:rsidRPr="0063532D">
                              <w:rPr>
                                <w:rFonts w:ascii="Calibri" w:hAnsi="Calibri" w:cs="Arial"/>
                                <w:b/>
                                <w:color w:val="FF0000"/>
                                <w:sz w:val="32"/>
                                <w:szCs w:val="22"/>
                                <w:lang w:val="da-DK"/>
                              </w:rPr>
                              <w:t>]</w:t>
                            </w:r>
                          </w:p>
                          <w:p w14:paraId="54674EB9" w14:textId="0876C3A0" w:rsidR="000F5A9E" w:rsidRPr="005E48A6" w:rsidRDefault="000F5A9E"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0F5A9E" w:rsidRPr="005E48A6" w:rsidRDefault="000F5A9E"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v:textbox>
                  <w:txbxContent>
                    <w:p w14:paraId="416ED828" w14:textId="2A5A50DE" w:rsidR="000F5A9E" w:rsidRPr="0063532D" w:rsidRDefault="000F5A9E"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[RFP-SOM-HGA-2024-</w:t>
                      </w:r>
                      <w:r>
                        <w:rPr>
                          <w:rFonts w:ascii="Calibri" w:hAnsi="Calibri" w:cs="Arial"/>
                          <w:b/>
                          <w:color w:val="FF0000"/>
                          <w:sz w:val="32"/>
                          <w:szCs w:val="22"/>
                          <w:lang w:val="da-DK"/>
                        </w:rPr>
                        <w:t>001</w:t>
                      </w:r>
                      <w:r w:rsidRPr="0063532D">
                        <w:rPr>
                          <w:rFonts w:ascii="Calibri" w:hAnsi="Calibri" w:cs="Arial"/>
                          <w:b/>
                          <w:color w:val="FF0000"/>
                          <w:sz w:val="32"/>
                          <w:szCs w:val="22"/>
                          <w:lang w:val="da-DK"/>
                        </w:rPr>
                        <w:t>]</w:t>
                      </w:r>
                    </w:p>
                    <w:p w14:paraId="54674EB9" w14:textId="0876C3A0" w:rsidR="000F5A9E" w:rsidRPr="005E48A6" w:rsidRDefault="000F5A9E"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0F5A9E" w:rsidRPr="005E48A6" w:rsidRDefault="000F5A9E"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4998D30B">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36528D04" w:rsidR="000F5A9E" w:rsidRPr="0063532D" w:rsidRDefault="000F5A9E"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[RFP-SOM-HGA-</w:t>
                            </w:r>
                            <w:r>
                              <w:rPr>
                                <w:rFonts w:ascii="Calibri" w:hAnsi="Calibri" w:cs="Arial"/>
                                <w:b/>
                                <w:color w:val="FF0000"/>
                                <w:sz w:val="32"/>
                                <w:szCs w:val="22"/>
                                <w:lang w:val="da-DK"/>
                              </w:rPr>
                              <w:t>2024- 001</w:t>
                            </w:r>
                            <w:r w:rsidRPr="0063532D">
                              <w:rPr>
                                <w:rFonts w:ascii="Calibri" w:hAnsi="Calibri" w:cs="Arial"/>
                                <w:b/>
                                <w:color w:val="FF0000"/>
                                <w:sz w:val="32"/>
                                <w:szCs w:val="22"/>
                                <w:lang w:val="da-DK"/>
                              </w:rPr>
                              <w:t>]</w:t>
                            </w:r>
                          </w:p>
                          <w:p w14:paraId="3469FD56" w14:textId="295E111A" w:rsidR="000F5A9E" w:rsidRPr="005E48A6" w:rsidRDefault="000F5A9E"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0F5A9E" w:rsidRPr="005E48A6" w:rsidRDefault="000F5A9E"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v:textbox>
                  <w:txbxContent>
                    <w:p w14:paraId="73E85DF9" w14:textId="36528D04" w:rsidR="000F5A9E" w:rsidRPr="0063532D" w:rsidRDefault="000F5A9E"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[RFP-SOM-HGA-</w:t>
                      </w:r>
                      <w:r>
                        <w:rPr>
                          <w:rFonts w:ascii="Calibri" w:hAnsi="Calibri" w:cs="Arial"/>
                          <w:b/>
                          <w:color w:val="FF0000"/>
                          <w:sz w:val="32"/>
                          <w:szCs w:val="22"/>
                          <w:lang w:val="da-DK"/>
                        </w:rPr>
                        <w:t>2024- 001</w:t>
                      </w:r>
                      <w:r w:rsidRPr="0063532D">
                        <w:rPr>
                          <w:rFonts w:ascii="Calibri" w:hAnsi="Calibri" w:cs="Arial"/>
                          <w:b/>
                          <w:color w:val="FF0000"/>
                          <w:sz w:val="32"/>
                          <w:szCs w:val="22"/>
                          <w:lang w:val="da-DK"/>
                        </w:rPr>
                        <w:t>]</w:t>
                      </w:r>
                    </w:p>
                    <w:p w14:paraId="3469FD56" w14:textId="295E111A" w:rsidR="000F5A9E" w:rsidRPr="005E48A6" w:rsidRDefault="000F5A9E"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0F5A9E" w:rsidRPr="005E48A6" w:rsidRDefault="000F5A9E"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7B1D37B">
                <wp:simplePos x="0" y="0"/>
                <wp:positionH relativeFrom="column">
                  <wp:posOffset>1593850</wp:posOffset>
                </wp:positionH>
                <wp:positionV relativeFrom="paragraph">
                  <wp:posOffset>215900</wp:posOffset>
                </wp:positionV>
                <wp:extent cx="3188335" cy="1168400"/>
                <wp:effectExtent l="0" t="0" r="12065" b="127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68400"/>
                        </a:xfrm>
                        <a:prstGeom prst="rect">
                          <a:avLst/>
                        </a:prstGeom>
                        <a:solidFill>
                          <a:srgbClr val="FFFFFF"/>
                        </a:solidFill>
                        <a:ln w="9525">
                          <a:solidFill>
                            <a:srgbClr val="000000"/>
                          </a:solidFill>
                          <a:miter lim="800000"/>
                          <a:headEnd/>
                          <a:tailEnd/>
                        </a:ln>
                      </wps:spPr>
                      <wps:txbx>
                        <w:txbxContent>
                          <w:p w14:paraId="579C3526" w14:textId="265A97CA" w:rsidR="000F5A9E" w:rsidRPr="0007410E" w:rsidRDefault="000F5A9E"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[RFP-SOM-HGA-2024-</w:t>
                            </w:r>
                            <w:r>
                              <w:rPr>
                                <w:rFonts w:ascii="Calibri" w:hAnsi="Calibri" w:cs="Arial"/>
                                <w:b/>
                                <w:color w:val="FF0000"/>
                                <w:sz w:val="32"/>
                                <w:szCs w:val="22"/>
                                <w:lang w:val="da-DK"/>
                              </w:rPr>
                              <w:t>001</w:t>
                            </w:r>
                            <w:r w:rsidRPr="0007410E">
                              <w:rPr>
                                <w:rFonts w:ascii="Calibri" w:hAnsi="Calibri" w:cs="Arial"/>
                                <w:b/>
                                <w:color w:val="FF0000"/>
                                <w:sz w:val="32"/>
                                <w:szCs w:val="22"/>
                                <w:lang w:val="da-DK"/>
                              </w:rPr>
                              <w:t>]</w:t>
                            </w:r>
                          </w:p>
                          <w:p w14:paraId="21BE21EC" w14:textId="77777777" w:rsidR="000F5A9E" w:rsidRDefault="000F5A9E" w:rsidP="005E48A6">
                            <w:pPr>
                              <w:rPr>
                                <w:rFonts w:ascii="Calibri" w:hAnsi="Calibri" w:cs="Arial"/>
                                <w:b/>
                                <w:bCs/>
                                <w:color w:val="FF0000"/>
                                <w:sz w:val="32"/>
                                <w:szCs w:val="22"/>
                                <w:lang w:val="da-DK"/>
                              </w:rPr>
                            </w:pPr>
                          </w:p>
                          <w:p w14:paraId="39F8DF5E" w14:textId="72221CF7" w:rsidR="000F5A9E" w:rsidRPr="0007410E" w:rsidRDefault="000F5A9E" w:rsidP="005E48A6">
                            <w:pPr>
                              <w:rPr>
                                <w:rFonts w:ascii="Calibri" w:hAnsi="Calibri" w:cs="Arial"/>
                                <w:b/>
                                <w:bCs/>
                                <w:color w:val="FF0000"/>
                                <w:sz w:val="32"/>
                                <w:szCs w:val="22"/>
                                <w:lang w:val="da-DK"/>
                              </w:rPr>
                            </w:pPr>
                            <w:r w:rsidRPr="0007410E">
                              <w:rPr>
                                <w:rFonts w:ascii="Calibri" w:hAnsi="Calibri" w:cs="Arial"/>
                                <w:b/>
                                <w:bCs/>
                                <w:color w:val="FF0000"/>
                                <w:sz w:val="32"/>
                                <w:szCs w:val="22"/>
                                <w:lang w:val="da-DK"/>
                              </w:rPr>
                              <w:t xml:space="preserve">DRC Somaliland </w:t>
                            </w:r>
                          </w:p>
                          <w:p w14:paraId="408B4A30" w14:textId="460D03B2" w:rsidR="000F5A9E" w:rsidRPr="005E48A6" w:rsidRDefault="000F5A9E" w:rsidP="005E48A6">
                            <w:pPr>
                              <w:rPr>
                                <w:lang w:val="en-GB"/>
                              </w:rPr>
                            </w:pPr>
                            <w:r>
                              <w:rPr>
                                <w:rFonts w:ascii="Calibri" w:hAnsi="Calibri" w:cs="Arial"/>
                                <w:color w:val="FF0000"/>
                                <w:sz w:val="32"/>
                                <w:szCs w:val="22"/>
                                <w:lang w:val="da-DK"/>
                              </w:rPr>
                              <w:t xml:space="preserve">Hargeisa Office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pt;width:251.05pt;height:9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">
                <v:textbox>
                  <w:txbxContent>
                    <w:p w14:paraId="579C3526" w14:textId="265A97CA" w:rsidR="000F5A9E" w:rsidRPr="0007410E" w:rsidRDefault="000F5A9E"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[RFP-SOM-HGA-2024-</w:t>
                      </w:r>
                      <w:r>
                        <w:rPr>
                          <w:rFonts w:ascii="Calibri" w:hAnsi="Calibri" w:cs="Arial"/>
                          <w:b/>
                          <w:color w:val="FF0000"/>
                          <w:sz w:val="32"/>
                          <w:szCs w:val="22"/>
                          <w:lang w:val="da-DK"/>
                        </w:rPr>
                        <w:t>001</w:t>
                      </w:r>
                      <w:r w:rsidRPr="0007410E">
                        <w:rPr>
                          <w:rFonts w:ascii="Calibri" w:hAnsi="Calibri" w:cs="Arial"/>
                          <w:b/>
                          <w:color w:val="FF0000"/>
                          <w:sz w:val="32"/>
                          <w:szCs w:val="22"/>
                          <w:lang w:val="da-DK"/>
                        </w:rPr>
                        <w:t>]</w:t>
                      </w:r>
                    </w:p>
                    <w:p w14:paraId="21BE21EC" w14:textId="77777777" w:rsidR="000F5A9E" w:rsidRDefault="000F5A9E" w:rsidP="005E48A6">
                      <w:pPr>
                        <w:rPr>
                          <w:rFonts w:ascii="Calibri" w:hAnsi="Calibri" w:cs="Arial"/>
                          <w:b/>
                          <w:bCs/>
                          <w:color w:val="FF0000"/>
                          <w:sz w:val="32"/>
                          <w:szCs w:val="22"/>
                          <w:lang w:val="da-DK"/>
                        </w:rPr>
                      </w:pPr>
                    </w:p>
                    <w:p w14:paraId="39F8DF5E" w14:textId="72221CF7" w:rsidR="000F5A9E" w:rsidRPr="0007410E" w:rsidRDefault="000F5A9E" w:rsidP="005E48A6">
                      <w:pPr>
                        <w:rPr>
                          <w:rFonts w:ascii="Calibri" w:hAnsi="Calibri" w:cs="Arial"/>
                          <w:b/>
                          <w:bCs/>
                          <w:color w:val="FF0000"/>
                          <w:sz w:val="32"/>
                          <w:szCs w:val="22"/>
                          <w:lang w:val="da-DK"/>
                        </w:rPr>
                      </w:pPr>
                      <w:r w:rsidRPr="0007410E">
                        <w:rPr>
                          <w:rFonts w:ascii="Calibri" w:hAnsi="Calibri" w:cs="Arial"/>
                          <w:b/>
                          <w:bCs/>
                          <w:color w:val="FF0000"/>
                          <w:sz w:val="32"/>
                          <w:szCs w:val="22"/>
                          <w:lang w:val="da-DK"/>
                        </w:rPr>
                        <w:t xml:space="preserve">DRC Somaliland </w:t>
                      </w:r>
                    </w:p>
                    <w:p w14:paraId="408B4A30" w14:textId="460D03B2" w:rsidR="000F5A9E" w:rsidRPr="005E48A6" w:rsidRDefault="000F5A9E" w:rsidP="005E48A6">
                      <w:pPr>
                        <w:rPr>
                          <w:lang w:val="en-GB"/>
                        </w:rPr>
                      </w:pPr>
                      <w:r>
                        <w:rPr>
                          <w:rFonts w:ascii="Calibri" w:hAnsi="Calibri" w:cs="Arial"/>
                          <w:color w:val="FF0000"/>
                          <w:sz w:val="32"/>
                          <w:szCs w:val="22"/>
                          <w:lang w:val="da-DK"/>
                        </w:rPr>
                        <w:t xml:space="preserve">Hargeisa Office </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558FAA9E" w:rsidR="00AA4634" w:rsidRDefault="000F5A9E" w:rsidP="00AA4634">
      <w:pPr>
        <w:tabs>
          <w:tab w:val="left" w:pos="900"/>
        </w:tabs>
        <w:rPr>
          <w:b/>
          <w:color w:val="FF0000"/>
        </w:rPr>
      </w:pPr>
      <w:hyperlink r:id="rId12" w:history="1">
        <w:r w:rsidR="00984821" w:rsidRPr="00801F3A">
          <w:rPr>
            <w:rStyle w:val="Hyperlink"/>
            <w:b/>
          </w:rPr>
          <w:t>Tender.som@drc.ngo</w:t>
        </w:r>
      </w:hyperlink>
      <w:r w:rsidR="00984821">
        <w:rPr>
          <w:b/>
          <w:color w:val="FF0000"/>
        </w:rPr>
        <w:t xml:space="preserve"> </w:t>
      </w:r>
    </w:p>
    <w:p w14:paraId="7BEDE192" w14:textId="77777777" w:rsidR="00984821" w:rsidRPr="00EE1B34" w:rsidRDefault="00984821"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24A3DFDD"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A17767" w:rsidRPr="00EE1B34">
        <w:rPr>
          <w:rFonts w:ascii="Calibri" w:hAnsi="Calibri" w:cs="Arial"/>
          <w:b/>
          <w:color w:val="222222"/>
          <w:szCs w:val="22"/>
          <w:lang w:val="en-GB"/>
        </w:rPr>
        <w:t>email.</w:t>
      </w:r>
    </w:p>
    <w:p w14:paraId="0E276791" w14:textId="3053B29C"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A17767">
        <w:rPr>
          <w:rFonts w:ascii="Calibri" w:hAnsi="Calibri" w:cs="Arial"/>
          <w:b/>
          <w:color w:val="222222"/>
          <w:szCs w:val="22"/>
          <w:lang w:val="en-GB"/>
        </w:rPr>
        <w:t>contains.</w:t>
      </w:r>
    </w:p>
    <w:p w14:paraId="18BCE704" w14:textId="1E15F72B"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F97C4B">
        <w:rPr>
          <w:rFonts w:ascii="Calibri" w:hAnsi="Calibri" w:cs="Arial"/>
          <w:color w:val="222222"/>
          <w:szCs w:val="22"/>
          <w:lang w:val="en-GB"/>
        </w:rPr>
        <w:t xml:space="preserve"> </w:t>
      </w:r>
      <w:r w:rsidR="00F97C4B" w:rsidRPr="00F97C4B">
        <w:rPr>
          <w:rFonts w:ascii="Calibri" w:hAnsi="Calibri" w:cs="Arial"/>
          <w:color w:val="222222"/>
          <w:szCs w:val="22"/>
        </w:rPr>
        <w:t xml:space="preserve">or any other template adopted for financial bid by the </w:t>
      </w:r>
      <w:r w:rsidR="00F97C4B">
        <w:rPr>
          <w:rFonts w:ascii="Calibri" w:hAnsi="Calibri" w:cs="Arial"/>
          <w:color w:val="222222"/>
          <w:szCs w:val="22"/>
        </w:rPr>
        <w:t xml:space="preserve">firm. </w:t>
      </w:r>
    </w:p>
    <w:p w14:paraId="21F7526B" w14:textId="1D795C92"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00A17767" w:rsidRPr="00A039A7">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w:t>
      </w:r>
      <w:r w:rsidR="00A17767" w:rsidRPr="00A039A7">
        <w:rPr>
          <w:rFonts w:ascii="Calibri" w:hAnsi="Calibri" w:cs="Arial"/>
          <w:color w:val="222222"/>
          <w:szCs w:val="22"/>
          <w:lang w:val="en-GB"/>
        </w:rPr>
        <w:t>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lastRenderedPageBreak/>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495F33" w:rsidRDefault="00AA4634" w:rsidP="00AA4634">
      <w:pPr>
        <w:tabs>
          <w:tab w:val="left" w:pos="900"/>
        </w:tabs>
        <w:rPr>
          <w:b/>
          <w:bCs/>
          <w:color w:val="222222"/>
        </w:rPr>
      </w:pPr>
      <w:r w:rsidRPr="00495F33">
        <w:rPr>
          <w:rFonts w:ascii="Calibri" w:hAnsi="Calibri" w:cs="Arial"/>
          <w:b/>
          <w:bCs/>
          <w:i/>
          <w:color w:val="222222"/>
          <w:szCs w:val="22"/>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901C32F" w:rsidR="00431155" w:rsidRPr="00A039A7" w:rsidRDefault="00431155" w:rsidP="00431155">
      <w:pPr>
        <w:tabs>
          <w:tab w:val="left" w:pos="900"/>
        </w:tabs>
        <w:rPr>
          <w:b/>
          <w:color w:val="222222"/>
        </w:rPr>
      </w:pPr>
      <w:r w:rsidRPr="00A039A7">
        <w:rPr>
          <w:b/>
          <w:color w:val="222222"/>
        </w:rPr>
        <w:t xml:space="preserve">Bids can be submitted in one of two </w:t>
      </w:r>
      <w:r w:rsidR="007C1C3D"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4348F31A" w:rsidR="00AA4634" w:rsidRPr="00EE1B34" w:rsidRDefault="003442B3" w:rsidP="00AA4634">
      <w:pPr>
        <w:tabs>
          <w:tab w:val="left" w:pos="360"/>
        </w:tabs>
        <w:ind w:left="180" w:hanging="180"/>
        <w:rPr>
          <w:rFonts w:ascii="Calibri" w:hAnsi="Calibri" w:cs="Arial"/>
          <w:color w:val="222222"/>
          <w:szCs w:val="22"/>
          <w:lang w:val="en-GB"/>
        </w:rPr>
      </w:pPr>
      <w:r>
        <w:rPr>
          <w:rFonts w:ascii="Calibri" w:hAnsi="Calibri" w:cs="Arial"/>
          <w:color w:val="222222"/>
          <w:szCs w:val="22"/>
          <w:lang w:val="en-GB"/>
        </w:rPr>
        <w:t xml:space="preserve">The </w:t>
      </w:r>
      <w:r w:rsidRPr="003442B3">
        <w:rPr>
          <w:rFonts w:ascii="Calibri" w:hAnsi="Calibri" w:cs="Arial"/>
          <w:color w:val="222222"/>
          <w:szCs w:val="22"/>
          <w:lang w:val="en-GB"/>
        </w:rPr>
        <w:t>proposed budget</w:t>
      </w:r>
      <w:r>
        <w:rPr>
          <w:rFonts w:ascii="Calibri" w:hAnsi="Calibri" w:cs="Arial"/>
          <w:color w:val="222222"/>
          <w:szCs w:val="22"/>
          <w:lang w:val="en-GB"/>
        </w:rPr>
        <w:t xml:space="preserve">/Financial offer shall </w:t>
      </w:r>
      <w:r w:rsidRPr="003442B3">
        <w:rPr>
          <w:rFonts w:ascii="Calibri" w:hAnsi="Calibri" w:cs="Arial"/>
          <w:color w:val="222222"/>
          <w:szCs w:val="22"/>
          <w:lang w:val="en-GB"/>
        </w:rPr>
        <w:t>encompas</w:t>
      </w:r>
      <w:r>
        <w:rPr>
          <w:rFonts w:ascii="Calibri" w:hAnsi="Calibri" w:cs="Arial"/>
          <w:color w:val="222222"/>
          <w:szCs w:val="22"/>
          <w:lang w:val="en-GB"/>
        </w:rPr>
        <w:t>s</w:t>
      </w:r>
      <w:r w:rsidRPr="003442B3">
        <w:rPr>
          <w:rFonts w:ascii="Calibri" w:hAnsi="Calibri" w:cs="Arial"/>
          <w:color w:val="222222"/>
          <w:szCs w:val="22"/>
          <w:lang w:val="en-GB"/>
        </w:rPr>
        <w:t xml:space="preserve"> all project-related costs </w:t>
      </w:r>
      <w:r>
        <w:rPr>
          <w:rFonts w:ascii="Calibri" w:hAnsi="Calibri" w:cs="Arial"/>
          <w:color w:val="222222"/>
          <w:szCs w:val="22"/>
          <w:lang w:val="en-GB"/>
        </w:rPr>
        <w:t xml:space="preserve">including </w:t>
      </w:r>
      <w:r w:rsidRPr="003442B3">
        <w:rPr>
          <w:rFonts w:ascii="Calibri" w:hAnsi="Calibri" w:cs="Arial"/>
          <w:color w:val="222222"/>
          <w:szCs w:val="22"/>
          <w:lang w:val="en-GB"/>
        </w:rPr>
        <w:t>work</w:t>
      </w:r>
      <w:r>
        <w:rPr>
          <w:rFonts w:ascii="Calibri" w:hAnsi="Calibri" w:cs="Arial"/>
          <w:color w:val="222222"/>
          <w:szCs w:val="22"/>
          <w:lang w:val="en-GB"/>
        </w:rPr>
        <w:t>er</w:t>
      </w:r>
      <w:r w:rsidRPr="003442B3">
        <w:rPr>
          <w:rFonts w:ascii="Calibri" w:hAnsi="Calibri" w:cs="Arial"/>
          <w:color w:val="222222"/>
          <w:szCs w:val="22"/>
          <w:lang w:val="en-GB"/>
        </w:rPr>
        <w:t xml:space="preserve"> payments, Enumerators</w:t>
      </w:r>
      <w:r w:rsidR="00AB55A0">
        <w:rPr>
          <w:rFonts w:ascii="Calibri" w:hAnsi="Calibri" w:cs="Arial"/>
          <w:color w:val="222222"/>
          <w:szCs w:val="22"/>
          <w:lang w:val="en-GB"/>
        </w:rPr>
        <w:t xml:space="preserve"> </w:t>
      </w:r>
      <w:r w:rsidRPr="003442B3">
        <w:rPr>
          <w:rFonts w:ascii="Calibri" w:hAnsi="Calibri" w:cs="Arial"/>
          <w:color w:val="222222"/>
          <w:szCs w:val="22"/>
          <w:lang w:val="en-GB"/>
        </w:rPr>
        <w:t>travel, accommodation, etc.).</w:t>
      </w:r>
      <w:r w:rsidR="00AB55A0">
        <w:rPr>
          <w:rFonts w:ascii="Calibri" w:hAnsi="Calibri" w:cs="Arial"/>
          <w:color w:val="222222"/>
          <w:szCs w:val="22"/>
          <w:lang w:val="en-GB"/>
        </w:rPr>
        <w:t xml:space="preserve"> </w:t>
      </w:r>
      <w:r w:rsidR="00AA4634"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00AA4634"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844BEA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DF1707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English</w:t>
      </w:r>
      <w:r w:rsidR="00355EB9">
        <w:rPr>
          <w:rFonts w:ascii="Calibri" w:hAnsi="Calibri" w:cs="Arial"/>
          <w:color w:val="222222"/>
          <w:szCs w:val="22"/>
          <w:lang w:val="en-GB"/>
        </w:rPr>
        <w:t xml:space="preserve">.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F7EF93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150B28" w:rsidRPr="00150B28">
        <w:rPr>
          <w:rFonts w:ascii="Calibri" w:hAnsi="Calibri" w:cs="Arial"/>
          <w:b/>
          <w:bCs/>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lastRenderedPageBreak/>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06BF0D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r w:rsidR="0074477C" w:rsidRPr="00EE1B34">
        <w:rPr>
          <w:rFonts w:ascii="Calibri" w:hAnsi="Calibri" w:cs="Arial"/>
          <w:color w:val="222222"/>
          <w:szCs w:val="22"/>
          <w:lang w:val="en-GB"/>
        </w:rPr>
        <w:t>agent,</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w:t>
      </w:r>
      <w:r w:rsidRPr="00EE1B34">
        <w:rPr>
          <w:rFonts w:ascii="Calibri" w:hAnsi="Calibri" w:cs="Arial"/>
          <w:color w:val="222222"/>
          <w:szCs w:val="22"/>
          <w:lang w:val="en-GB"/>
        </w:rPr>
        <w:lastRenderedPageBreak/>
        <w:t xml:space="preserve">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037DBFB3"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00195B49" w:rsidRPr="00461C7E">
        <w:rPr>
          <w:rFonts w:ascii="Calibri" w:hAnsi="Calibri" w:cs="Arial"/>
          <w:color w:val="222222"/>
          <w:szCs w:val="22"/>
          <w:lang w:val="en-GB"/>
        </w:rPr>
        <w:t>of</w:t>
      </w:r>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195B49" w:rsidRPr="00461C7E">
        <w:rPr>
          <w:rFonts w:ascii="Calibri" w:hAnsi="Calibri" w:cs="Arial"/>
          <w:color w:val="222222"/>
          <w:szCs w:val="22"/>
          <w:lang w:val="en-GB"/>
        </w:rPr>
        <w:t>consideration,</w:t>
      </w:r>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w:t>
      </w:r>
      <w:r w:rsidR="00195B49" w:rsidRPr="00461C7E">
        <w:rPr>
          <w:rFonts w:ascii="Calibri" w:hAnsi="Calibri" w:cs="Arial"/>
          <w:color w:val="222222"/>
          <w:szCs w:val="22"/>
          <w:lang w:val="en-GB"/>
        </w:rPr>
        <w:t>award,</w:t>
      </w:r>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33B23C0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r w:rsidR="00195B49" w:rsidRPr="00EE1B34">
        <w:rPr>
          <w:rFonts w:ascii="Calibri" w:hAnsi="Calibri" w:cs="Arial"/>
          <w:color w:val="222222"/>
          <w:szCs w:val="22"/>
          <w:lang w:val="en-GB"/>
        </w:rPr>
        <w:t>agents,</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 xml:space="preserve">position that may, or does, give rise to an actual, </w:t>
      </w:r>
      <w:r w:rsidR="00195B49" w:rsidRPr="00EE1B34">
        <w:rPr>
          <w:rFonts w:ascii="Calibri" w:hAnsi="Calibri" w:cs="Arial"/>
          <w:color w:val="222222"/>
          <w:szCs w:val="22"/>
          <w:lang w:val="en-GB"/>
        </w:rPr>
        <w:t>potential,</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52791B81" w14:textId="2F3F803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533DEB18"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lastRenderedPageBreak/>
        <w:t xml:space="preserve">Any attempt by a Bidder to influence the Evaluation Committee in the process of examination, clarification, </w:t>
      </w:r>
      <w:r w:rsidR="00767C66" w:rsidRPr="00563ED7">
        <w:rPr>
          <w:rFonts w:ascii="Calibri" w:hAnsi="Calibri" w:cs="Arial"/>
          <w:szCs w:val="22"/>
          <w:lang w:val="en-GB"/>
        </w:rPr>
        <w:t>evaluation,</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1F3D2EE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r w:rsidR="00767C66" w:rsidRPr="00EE1B34">
        <w:rPr>
          <w:rFonts w:ascii="Calibri" w:hAnsi="Calibri" w:cs="Arial"/>
          <w:szCs w:val="22"/>
          <w:lang w:val="en-GB"/>
        </w:rPr>
        <w:t>not</w:t>
      </w:r>
      <w:r w:rsidRPr="00EE1B34">
        <w:rPr>
          <w:rFonts w:ascii="Calibri" w:hAnsi="Calibri" w:cs="Arial"/>
          <w:szCs w:val="22"/>
          <w:lang w:val="en-GB"/>
        </w:rPr>
        <w:t xml:space="preserve"> qualitatively or financially worthwhile Bid has been received or there has been no response at </w:t>
      </w:r>
      <w:r w:rsidR="00767C66" w:rsidRPr="00EE1B34">
        <w:rPr>
          <w:rFonts w:ascii="Calibri" w:hAnsi="Calibri" w:cs="Arial"/>
          <w:szCs w:val="22"/>
          <w:lang w:val="en-GB"/>
        </w:rPr>
        <w:t>all.</w:t>
      </w:r>
    </w:p>
    <w:p w14:paraId="54BA876A" w14:textId="0DDE3EB6"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767C66" w:rsidRPr="00EE1B34">
        <w:rPr>
          <w:rFonts w:ascii="Calibri" w:hAnsi="Calibri" w:cs="Arial"/>
          <w:szCs w:val="22"/>
          <w:lang w:val="en-GB"/>
        </w:rPr>
        <w:t>altered.</w:t>
      </w:r>
    </w:p>
    <w:p w14:paraId="12E9E060" w14:textId="09CC6BC4"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767C66"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316DCFB" w:rsidR="00ED4934" w:rsidRPr="00BD5DAB" w:rsidRDefault="00764110" w:rsidP="00972789">
      <w:pPr>
        <w:rPr>
          <w:u w:val="single"/>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hyperlink r:id="rId16" w:history="1">
        <w:r w:rsidR="00BD5DAB" w:rsidRPr="00BD5DAB">
          <w:rPr>
            <w:rStyle w:val="Hyperlink"/>
            <w:u w:val="single"/>
            <w:lang w:val="en-GB"/>
          </w:rPr>
          <w:t>rfq.som@drc.ngo</w:t>
        </w:r>
      </w:hyperlink>
      <w:r w:rsidR="00BD5DAB" w:rsidRPr="00BD5DAB">
        <w:rPr>
          <w:u w:val="single"/>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CD1E247"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306BC5" w:rsidRPr="00801F3A">
          <w:rPr>
            <w:rStyle w:val="Hyperlink"/>
            <w:rFonts w:ascii="Calibri" w:hAnsi="Calibri" w:cs="Arial"/>
            <w:b/>
            <w:szCs w:val="22"/>
            <w:lang w:val="en-GB"/>
          </w:rPr>
          <w:t>www.somalijobs.com</w:t>
        </w:r>
      </w:hyperlink>
      <w:r w:rsidR="00306BC5">
        <w:rPr>
          <w:rFonts w:ascii="Calibri" w:hAnsi="Calibri" w:cs="Arial"/>
          <w:b/>
          <w:color w:val="222222"/>
          <w:szCs w:val="22"/>
          <w:lang w:val="en-GB"/>
        </w:rPr>
        <w:t xml:space="preserve"> and </w:t>
      </w:r>
      <w:hyperlink r:id="rId18" w:history="1">
        <w:r w:rsidR="00306BC5" w:rsidRPr="00801F3A">
          <w:rPr>
            <w:rStyle w:val="Hyperlink"/>
            <w:rFonts w:ascii="Calibri" w:hAnsi="Calibri" w:cs="Arial"/>
            <w:b/>
            <w:szCs w:val="22"/>
            <w:lang w:val="en-GB"/>
          </w:rPr>
          <w:t>www.drc.ngo</w:t>
        </w:r>
      </w:hyperlink>
      <w:r w:rsidR="00306BC5">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55954CF0" w14:textId="3227B2AD"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179DD614" w:rsidR="00042D64" w:rsidRPr="008603AA"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8603AA">
        <w:rPr>
          <w:rFonts w:ascii="Calibri" w:hAnsi="Calibri" w:cs="Arial"/>
          <w:color w:val="222222"/>
          <w:lang w:val="en-GB"/>
        </w:rPr>
        <w:t>1</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(Technical bid)</w:t>
      </w:r>
      <w:r w:rsidR="008603AA">
        <w:rPr>
          <w:rFonts w:ascii="Calibri" w:hAnsi="Calibri" w:cs="Arial"/>
          <w:color w:val="222222"/>
          <w:lang w:val="en-GB"/>
        </w:rPr>
        <w:t>.</w:t>
      </w:r>
    </w:p>
    <w:p w14:paraId="76A4B6D7" w14:textId="23B2A62D" w:rsidR="008603AA" w:rsidRPr="00EE1B34" w:rsidRDefault="008603AA"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            DRC Bid Form (F</w:t>
      </w:r>
      <w:r w:rsidRPr="2E1EECD6">
        <w:rPr>
          <w:rFonts w:ascii="Calibri" w:hAnsi="Calibri" w:cs="Arial"/>
          <w:color w:val="222222"/>
          <w:lang w:val="en-GB"/>
        </w:rPr>
        <w:t>inancial bid</w:t>
      </w:r>
      <w:r>
        <w:rPr>
          <w:rFonts w:ascii="Calibri" w:hAnsi="Calibri" w:cs="Arial"/>
          <w:color w:val="222222"/>
          <w:lang w:val="en-GB"/>
        </w:rPr>
        <w:t xml:space="preserve">); Firm’s own template. </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28B3AF91"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w:t>
      </w:r>
      <w:r w:rsidR="00180918">
        <w:rPr>
          <w:rFonts w:ascii="Calibri" w:hAnsi="Calibri" w:cs="Arial"/>
          <w:color w:val="222222"/>
          <w:lang w:val="en-GB"/>
        </w:rPr>
        <w:t>x F</w:t>
      </w:r>
      <w:r w:rsidRPr="2E1EECD6">
        <w:rPr>
          <w:rFonts w:ascii="Calibri" w:hAnsi="Calibri" w:cs="Arial"/>
          <w:color w:val="222222"/>
          <w:lang w:val="en-GB"/>
        </w:rPr>
        <w:t xml:space="preserve">: </w:t>
      </w:r>
      <w:r>
        <w:tab/>
      </w:r>
      <w:r w:rsidR="008A4A0F" w:rsidRPr="2E1EECD6">
        <w:rPr>
          <w:rFonts w:ascii="Calibri" w:hAnsi="Calibri" w:cs="Arial"/>
          <w:color w:val="222222"/>
          <w:lang w:val="en-GB"/>
        </w:rPr>
        <w:t>Terms of Reference</w:t>
      </w:r>
    </w:p>
    <w:p w14:paraId="491CD8E3" w14:textId="0AEBE2F4" w:rsidR="008A4A0F" w:rsidRPr="00F734AC"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w:t>
      </w:r>
      <w:r w:rsidR="00020318">
        <w:rPr>
          <w:rFonts w:ascii="Calibri" w:hAnsi="Calibri" w:cs="Arial"/>
          <w:color w:val="222222"/>
          <w:lang w:val="en-GB"/>
        </w:rPr>
        <w:t>x G</w:t>
      </w:r>
      <w:r w:rsidRPr="2E1EECD6">
        <w:rPr>
          <w:rFonts w:ascii="Calibri" w:hAnsi="Calibri" w:cs="Arial"/>
          <w:color w:val="222222"/>
          <w:lang w:val="en-GB"/>
        </w:rPr>
        <w:t>:</w:t>
      </w:r>
      <w:r>
        <w:tab/>
      </w:r>
      <w:r w:rsidRPr="2E1EECD6">
        <w:rPr>
          <w:rFonts w:ascii="Calibri" w:hAnsi="Calibri" w:cs="Arial"/>
          <w:color w:val="222222"/>
          <w:lang w:val="en-GB"/>
        </w:rPr>
        <w:t>Consultan</w:t>
      </w:r>
      <w:r w:rsidR="00DC6C81" w:rsidRPr="2E1EECD6">
        <w:rPr>
          <w:rFonts w:ascii="Calibri" w:hAnsi="Calibri" w:cs="Arial"/>
          <w:color w:val="222222"/>
          <w:lang w:val="en-GB"/>
        </w:rPr>
        <w:t>t</w:t>
      </w:r>
      <w:r w:rsidRPr="2E1EECD6">
        <w:rPr>
          <w:rFonts w:ascii="Calibri" w:hAnsi="Calibri" w:cs="Arial"/>
          <w:color w:val="222222"/>
          <w:lang w:val="en-GB"/>
        </w:rPr>
        <w:t xml:space="preserve"> Declaration Form</w:t>
      </w:r>
    </w:p>
    <w:p w14:paraId="0BFA2BAE" w14:textId="471B6059" w:rsidR="00042D64" w:rsidRPr="00BA4000" w:rsidRDefault="00F734AC" w:rsidP="00BA400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Annex H:              Consultancy Contract Template</w:t>
      </w:r>
    </w:p>
    <w:p w14:paraId="2967CF68" w14:textId="77777777" w:rsidR="003F0DB2"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315876EF" w14:textId="77777777" w:rsidR="006E15D8" w:rsidRDefault="006E15D8" w:rsidP="003F0DB2">
      <w:pPr>
        <w:shd w:val="clear" w:color="auto" w:fill="FFFFFF"/>
        <w:rPr>
          <w:rFonts w:ascii="Calibri" w:hAnsi="Calibri" w:cs="Arial"/>
          <w:color w:val="222222"/>
          <w:szCs w:val="22"/>
          <w:lang w:val="en-GB"/>
        </w:rPr>
      </w:pP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635FBE3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r w:rsidR="006E15D8">
        <w:rPr>
          <w:rFonts w:ascii="Calibri" w:hAnsi="Calibri" w:cs="Arial"/>
          <w:color w:val="222222"/>
          <w:szCs w:val="22"/>
          <w:lang w:val="en-GB"/>
        </w:rPr>
        <w:t>,</w:t>
      </w:r>
    </w:p>
    <w:p w14:paraId="21A3272E" w14:textId="6013E283" w:rsidR="006E15D8" w:rsidRPr="00BA4000" w:rsidRDefault="00C41D21" w:rsidP="00BA4000">
      <w:pPr>
        <w:shd w:val="clear" w:color="auto" w:fill="FFFFFF"/>
        <w:rPr>
          <w:rFonts w:ascii="Calibri" w:hAnsi="Calibri" w:cs="Arial"/>
          <w:color w:val="222222"/>
          <w:szCs w:val="22"/>
          <w:lang w:val="en-GB"/>
        </w:rPr>
        <w:sectPr w:rsidR="006E15D8" w:rsidRPr="00BA4000" w:rsidSect="00475330">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r>
        <w:rPr>
          <w:rFonts w:ascii="Calibri" w:hAnsi="Calibri" w:cs="Arial"/>
          <w:color w:val="222222"/>
          <w:szCs w:val="22"/>
          <w:lang w:val="en-GB"/>
        </w:rPr>
        <w:t>DRC Supply Chain team.</w:t>
      </w:r>
      <w:bookmarkStart w:id="1" w:name="_GoBack"/>
      <w:bookmarkEnd w:id="1"/>
    </w:p>
    <w:p w14:paraId="6E0EBFDF" w14:textId="6866DBBD" w:rsidR="00AE4B95" w:rsidRPr="00EE1B34" w:rsidRDefault="00AE4B95" w:rsidP="006E15D8">
      <w:pPr>
        <w:tabs>
          <w:tab w:val="left" w:pos="900"/>
        </w:tabs>
        <w:rPr>
          <w:rFonts w:ascii="Calibri" w:hAnsi="Calibri" w:cs="Arial"/>
          <w:color w:val="222222"/>
          <w:szCs w:val="22"/>
        </w:rPr>
      </w:pPr>
    </w:p>
    <w:sectPr w:rsidR="00AE4B95" w:rsidRPr="00EE1B34" w:rsidSect="0047533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9FA59" w14:textId="77777777" w:rsidR="00C553C9" w:rsidRDefault="00C553C9">
      <w:r>
        <w:separator/>
      </w:r>
    </w:p>
  </w:endnote>
  <w:endnote w:type="continuationSeparator" w:id="0">
    <w:p w14:paraId="3C9248E7" w14:textId="77777777" w:rsidR="00C553C9" w:rsidRDefault="00C553C9">
      <w:r>
        <w:continuationSeparator/>
      </w:r>
    </w:p>
  </w:endnote>
  <w:endnote w:type="continuationNotice" w:id="1">
    <w:p w14:paraId="4CA76C10" w14:textId="77777777" w:rsidR="00C553C9" w:rsidRDefault="00C55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0F5A9E" w:rsidRPr="005B2835" w:rsidRDefault="000F5A9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047D2E73" w14:textId="49E45666" w:rsidR="000F5A9E" w:rsidRPr="009E78FE" w:rsidRDefault="000F5A9E" w:rsidP="00193B3E">
    <w:pPr>
      <w:pStyle w:val="Footer"/>
      <w:tabs>
        <w:tab w:val="right" w:pos="9639"/>
      </w:tabs>
    </w:pPr>
    <w:r w:rsidRPr="000B6819">
      <w:t>Date</w:t>
    </w:r>
    <w:r w:rsidRPr="00F80685">
      <w:t xml:space="preserve">: </w:t>
    </w:r>
    <w:r>
      <w:t>13</w:t>
    </w:r>
    <w:r w:rsidRPr="00F80685">
      <w:t>-0</w:t>
    </w:r>
    <w:r>
      <w:t>6</w:t>
    </w:r>
    <w:r w:rsidRPr="00F80685">
      <w:t>-202</w:t>
    </w:r>
    <w:r>
      <w:t>3</w:t>
    </w:r>
    <w:r w:rsidRPr="00F80685">
      <w:t xml:space="preserve">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77777777" w:rsidR="000F5A9E" w:rsidRPr="00193B3E" w:rsidRDefault="000F5A9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0F5A9E" w:rsidRPr="00192F18" w:rsidRDefault="000F5A9E"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Pr>
        <w:b w:val="0"/>
        <w:color w:val="BFBFBF" w:themeColor="background1" w:themeShade="BF"/>
        <w:sz w:val="20"/>
        <w:szCs w:val="20"/>
        <w:lang w:val="en-GB"/>
      </w:rPr>
      <w:tab/>
    </w:r>
  </w:p>
  <w:p w14:paraId="13D671B8" w14:textId="62C41071" w:rsidR="000F5A9E" w:rsidRPr="009E78FE" w:rsidRDefault="000F5A9E" w:rsidP="00D91925">
    <w:pPr>
      <w:pStyle w:val="Footer"/>
      <w:tabs>
        <w:tab w:val="right" w:pos="9639"/>
      </w:tabs>
    </w:pPr>
    <w:r w:rsidRPr="000B6819">
      <w:t xml:space="preserve">Date: </w:t>
    </w:r>
    <w:r>
      <w:t xml:space="preserve">13-06-2023 </w:t>
    </w:r>
    <w:r w:rsidRPr="000B6819">
      <w:t xml:space="preserve">• Valid from: </w:t>
    </w:r>
    <w:r>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FDD8D" w14:textId="77777777" w:rsidR="000F5A9E" w:rsidRPr="00D91925" w:rsidRDefault="000F5A9E"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D7C37" w14:textId="77777777" w:rsidR="00C553C9" w:rsidRDefault="00C553C9">
      <w:r>
        <w:separator/>
      </w:r>
    </w:p>
  </w:footnote>
  <w:footnote w:type="continuationSeparator" w:id="0">
    <w:p w14:paraId="5682329F" w14:textId="77777777" w:rsidR="00C553C9" w:rsidRDefault="00C553C9">
      <w:r>
        <w:continuationSeparator/>
      </w:r>
    </w:p>
  </w:footnote>
  <w:footnote w:type="continuationNotice" w:id="1">
    <w:p w14:paraId="43A6B0D7" w14:textId="77777777" w:rsidR="00C553C9" w:rsidRDefault="00C553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0F5A9E" w:rsidRDefault="000F5A9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158073013" name="Picture 115807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C606F"/>
    <w:multiLevelType w:val="hybridMultilevel"/>
    <w:tmpl w:val="BFDE210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5B1D3"/>
    <w:multiLevelType w:val="hybridMultilevel"/>
    <w:tmpl w:val="741A8644"/>
    <w:lvl w:ilvl="0" w:tplc="7012D9DA">
      <w:start w:val="1"/>
      <w:numFmt w:val="bullet"/>
      <w:lvlText w:val=""/>
      <w:lvlJc w:val="left"/>
      <w:pPr>
        <w:ind w:left="720" w:hanging="360"/>
      </w:pPr>
      <w:rPr>
        <w:rFonts w:ascii="Symbol" w:hAnsi="Symbol" w:hint="default"/>
      </w:rPr>
    </w:lvl>
    <w:lvl w:ilvl="1" w:tplc="38381D32">
      <w:start w:val="1"/>
      <w:numFmt w:val="bullet"/>
      <w:lvlText w:val="o"/>
      <w:lvlJc w:val="left"/>
      <w:pPr>
        <w:ind w:left="1440" w:hanging="360"/>
      </w:pPr>
      <w:rPr>
        <w:rFonts w:ascii="Courier New" w:hAnsi="Courier New" w:hint="default"/>
      </w:rPr>
    </w:lvl>
    <w:lvl w:ilvl="2" w:tplc="74CE964C">
      <w:start w:val="1"/>
      <w:numFmt w:val="bullet"/>
      <w:lvlText w:val=""/>
      <w:lvlJc w:val="left"/>
      <w:pPr>
        <w:ind w:left="2160" w:hanging="360"/>
      </w:pPr>
      <w:rPr>
        <w:rFonts w:ascii="Wingdings" w:hAnsi="Wingdings" w:hint="default"/>
      </w:rPr>
    </w:lvl>
    <w:lvl w:ilvl="3" w:tplc="8D9E47F4">
      <w:start w:val="1"/>
      <w:numFmt w:val="bullet"/>
      <w:lvlText w:val=""/>
      <w:lvlJc w:val="left"/>
      <w:pPr>
        <w:ind w:left="2880" w:hanging="360"/>
      </w:pPr>
      <w:rPr>
        <w:rFonts w:ascii="Symbol" w:hAnsi="Symbol" w:hint="default"/>
      </w:rPr>
    </w:lvl>
    <w:lvl w:ilvl="4" w:tplc="CE449DE0">
      <w:start w:val="1"/>
      <w:numFmt w:val="bullet"/>
      <w:lvlText w:val="o"/>
      <w:lvlJc w:val="left"/>
      <w:pPr>
        <w:ind w:left="3600" w:hanging="360"/>
      </w:pPr>
      <w:rPr>
        <w:rFonts w:ascii="Courier New" w:hAnsi="Courier New" w:hint="default"/>
      </w:rPr>
    </w:lvl>
    <w:lvl w:ilvl="5" w:tplc="0B6EDADA">
      <w:start w:val="1"/>
      <w:numFmt w:val="bullet"/>
      <w:lvlText w:val=""/>
      <w:lvlJc w:val="left"/>
      <w:pPr>
        <w:ind w:left="4320" w:hanging="360"/>
      </w:pPr>
      <w:rPr>
        <w:rFonts w:ascii="Wingdings" w:hAnsi="Wingdings" w:hint="default"/>
      </w:rPr>
    </w:lvl>
    <w:lvl w:ilvl="6" w:tplc="94B8CE56">
      <w:start w:val="1"/>
      <w:numFmt w:val="bullet"/>
      <w:lvlText w:val=""/>
      <w:lvlJc w:val="left"/>
      <w:pPr>
        <w:ind w:left="5040" w:hanging="360"/>
      </w:pPr>
      <w:rPr>
        <w:rFonts w:ascii="Symbol" w:hAnsi="Symbol" w:hint="default"/>
      </w:rPr>
    </w:lvl>
    <w:lvl w:ilvl="7" w:tplc="5CF8F79C">
      <w:start w:val="1"/>
      <w:numFmt w:val="bullet"/>
      <w:lvlText w:val="o"/>
      <w:lvlJc w:val="left"/>
      <w:pPr>
        <w:ind w:left="5760" w:hanging="360"/>
      </w:pPr>
      <w:rPr>
        <w:rFonts w:ascii="Courier New" w:hAnsi="Courier New" w:hint="default"/>
      </w:rPr>
    </w:lvl>
    <w:lvl w:ilvl="8" w:tplc="A5C4DC06">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7"/>
  </w:num>
  <w:num w:numId="11">
    <w:abstractNumId w:val="50"/>
  </w:num>
  <w:num w:numId="12">
    <w:abstractNumId w:val="13"/>
  </w:num>
  <w:num w:numId="13">
    <w:abstractNumId w:val="46"/>
  </w:num>
  <w:num w:numId="14">
    <w:abstractNumId w:val="38"/>
  </w:num>
  <w:num w:numId="15">
    <w:abstractNumId w:val="35"/>
  </w:num>
  <w:num w:numId="16">
    <w:abstractNumId w:val="53"/>
  </w:num>
  <w:num w:numId="17">
    <w:abstractNumId w:val="4"/>
  </w:num>
  <w:num w:numId="18">
    <w:abstractNumId w:val="11"/>
  </w:num>
  <w:num w:numId="19">
    <w:abstractNumId w:val="18"/>
  </w:num>
  <w:num w:numId="20">
    <w:abstractNumId w:val="7"/>
  </w:num>
  <w:num w:numId="21">
    <w:abstractNumId w:val="44"/>
  </w:num>
  <w:num w:numId="22">
    <w:abstractNumId w:val="34"/>
  </w:num>
  <w:num w:numId="23">
    <w:abstractNumId w:val="43"/>
  </w:num>
  <w:num w:numId="24">
    <w:abstractNumId w:val="30"/>
  </w:num>
  <w:num w:numId="25">
    <w:abstractNumId w:val="16"/>
  </w:num>
  <w:num w:numId="26">
    <w:abstractNumId w:val="42"/>
  </w:num>
  <w:num w:numId="27">
    <w:abstractNumId w:val="45"/>
  </w:num>
  <w:num w:numId="28">
    <w:abstractNumId w:val="19"/>
  </w:num>
  <w:num w:numId="29">
    <w:abstractNumId w:val="51"/>
  </w:num>
  <w:num w:numId="30">
    <w:abstractNumId w:val="10"/>
  </w:num>
  <w:num w:numId="31">
    <w:abstractNumId w:val="41"/>
  </w:num>
  <w:num w:numId="32">
    <w:abstractNumId w:val="48"/>
  </w:num>
  <w:num w:numId="33">
    <w:abstractNumId w:val="0"/>
  </w:num>
  <w:num w:numId="34">
    <w:abstractNumId w:val="40"/>
  </w:num>
  <w:num w:numId="35">
    <w:abstractNumId w:val="39"/>
  </w:num>
  <w:num w:numId="36">
    <w:abstractNumId w:val="23"/>
  </w:num>
  <w:num w:numId="37">
    <w:abstractNumId w:val="29"/>
  </w:num>
  <w:num w:numId="38">
    <w:abstractNumId w:val="56"/>
  </w:num>
  <w:num w:numId="39">
    <w:abstractNumId w:val="2"/>
  </w:num>
  <w:num w:numId="40">
    <w:abstractNumId w:val="5"/>
  </w:num>
  <w:num w:numId="41">
    <w:abstractNumId w:val="33"/>
  </w:num>
  <w:num w:numId="42">
    <w:abstractNumId w:val="27"/>
  </w:num>
  <w:num w:numId="43">
    <w:abstractNumId w:val="26"/>
  </w:num>
  <w:num w:numId="44">
    <w:abstractNumId w:val="25"/>
  </w:num>
  <w:num w:numId="45">
    <w:abstractNumId w:val="54"/>
  </w:num>
  <w:num w:numId="46">
    <w:abstractNumId w:val="36"/>
  </w:num>
  <w:num w:numId="47">
    <w:abstractNumId w:val="47"/>
  </w:num>
  <w:num w:numId="48">
    <w:abstractNumId w:val="22"/>
  </w:num>
  <w:num w:numId="49">
    <w:abstractNumId w:val="15"/>
  </w:num>
  <w:num w:numId="50">
    <w:abstractNumId w:val="3"/>
  </w:num>
  <w:num w:numId="51">
    <w:abstractNumId w:val="55"/>
  </w:num>
  <w:num w:numId="52">
    <w:abstractNumId w:val="32"/>
  </w:num>
  <w:num w:numId="53">
    <w:abstractNumId w:val="24"/>
  </w:num>
  <w:num w:numId="54">
    <w:abstractNumId w:val="52"/>
  </w:num>
  <w:num w:numId="55">
    <w:abstractNumId w:val="17"/>
  </w:num>
  <w:num w:numId="56">
    <w:abstractNumId w:val="31"/>
  </w:num>
  <w:num w:numId="57">
    <w:abstractNumId w:val="12"/>
  </w:num>
  <w:num w:numId="58">
    <w:abstractNumId w:val="49"/>
  </w:num>
  <w:num w:numId="59">
    <w:abstractNumId w:val="21"/>
  </w:num>
  <w:num w:numId="60">
    <w:abstractNumId w:val="20"/>
  </w:num>
  <w:num w:numId="61">
    <w:abstractNumId w:val="6"/>
  </w:num>
  <w:num w:numId="62">
    <w:abstractNumId w:val="28"/>
  </w:num>
  <w:num w:numId="63">
    <w:abstractNumId w:val="9"/>
  </w:num>
  <w:num w:numId="64">
    <w:abstractNumId w:val="37"/>
  </w:num>
  <w:num w:numId="65">
    <w:abstractNumId w:val="14"/>
  </w:num>
  <w:num w:numId="66">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318"/>
    <w:rsid w:val="00020E2E"/>
    <w:rsid w:val="00027D1C"/>
    <w:rsid w:val="000310A5"/>
    <w:rsid w:val="00034832"/>
    <w:rsid w:val="0003513A"/>
    <w:rsid w:val="00037455"/>
    <w:rsid w:val="00040934"/>
    <w:rsid w:val="000423CB"/>
    <w:rsid w:val="00042D64"/>
    <w:rsid w:val="000431B4"/>
    <w:rsid w:val="0004592A"/>
    <w:rsid w:val="0005752D"/>
    <w:rsid w:val="00062CCA"/>
    <w:rsid w:val="00071F31"/>
    <w:rsid w:val="00072C84"/>
    <w:rsid w:val="00073BF3"/>
    <w:rsid w:val="0007410E"/>
    <w:rsid w:val="000919CB"/>
    <w:rsid w:val="00092310"/>
    <w:rsid w:val="000A25CD"/>
    <w:rsid w:val="000A47E5"/>
    <w:rsid w:val="000B438B"/>
    <w:rsid w:val="000B67F9"/>
    <w:rsid w:val="000C4FED"/>
    <w:rsid w:val="000C5C39"/>
    <w:rsid w:val="000C6F2C"/>
    <w:rsid w:val="000C73D0"/>
    <w:rsid w:val="000E1474"/>
    <w:rsid w:val="000E2F9D"/>
    <w:rsid w:val="000E661B"/>
    <w:rsid w:val="000F085B"/>
    <w:rsid w:val="000F270D"/>
    <w:rsid w:val="000F4CD8"/>
    <w:rsid w:val="000F5A9E"/>
    <w:rsid w:val="00106BA6"/>
    <w:rsid w:val="00110C72"/>
    <w:rsid w:val="001123E2"/>
    <w:rsid w:val="001130F5"/>
    <w:rsid w:val="0011431B"/>
    <w:rsid w:val="00115E5D"/>
    <w:rsid w:val="001379E4"/>
    <w:rsid w:val="001406BA"/>
    <w:rsid w:val="00141F35"/>
    <w:rsid w:val="00142DFA"/>
    <w:rsid w:val="00150B28"/>
    <w:rsid w:val="0015126B"/>
    <w:rsid w:val="00151F45"/>
    <w:rsid w:val="0015204D"/>
    <w:rsid w:val="00152DDE"/>
    <w:rsid w:val="00157129"/>
    <w:rsid w:val="001648E7"/>
    <w:rsid w:val="001658B8"/>
    <w:rsid w:val="00165E71"/>
    <w:rsid w:val="00167278"/>
    <w:rsid w:val="00172B26"/>
    <w:rsid w:val="00180918"/>
    <w:rsid w:val="001830E3"/>
    <w:rsid w:val="0018342E"/>
    <w:rsid w:val="00191291"/>
    <w:rsid w:val="001920A7"/>
    <w:rsid w:val="00192F18"/>
    <w:rsid w:val="00193B3E"/>
    <w:rsid w:val="00195B49"/>
    <w:rsid w:val="001B1072"/>
    <w:rsid w:val="001B1E20"/>
    <w:rsid w:val="001B706D"/>
    <w:rsid w:val="001C27D7"/>
    <w:rsid w:val="001C6C3E"/>
    <w:rsid w:val="001E337F"/>
    <w:rsid w:val="001E7301"/>
    <w:rsid w:val="001F1009"/>
    <w:rsid w:val="001F5B0C"/>
    <w:rsid w:val="001F5F31"/>
    <w:rsid w:val="001F6776"/>
    <w:rsid w:val="001F6F04"/>
    <w:rsid w:val="001F746A"/>
    <w:rsid w:val="00200A1F"/>
    <w:rsid w:val="00200EC3"/>
    <w:rsid w:val="0020161B"/>
    <w:rsid w:val="00202240"/>
    <w:rsid w:val="002027F1"/>
    <w:rsid w:val="002066AC"/>
    <w:rsid w:val="00207299"/>
    <w:rsid w:val="002146B0"/>
    <w:rsid w:val="00225753"/>
    <w:rsid w:val="00227923"/>
    <w:rsid w:val="00227AB6"/>
    <w:rsid w:val="00231816"/>
    <w:rsid w:val="00233BEF"/>
    <w:rsid w:val="002360FC"/>
    <w:rsid w:val="00236EAB"/>
    <w:rsid w:val="002435DF"/>
    <w:rsid w:val="00244765"/>
    <w:rsid w:val="00245CE2"/>
    <w:rsid w:val="00246185"/>
    <w:rsid w:val="00250748"/>
    <w:rsid w:val="00250EB3"/>
    <w:rsid w:val="002513F6"/>
    <w:rsid w:val="00254A52"/>
    <w:rsid w:val="002572B7"/>
    <w:rsid w:val="002650D5"/>
    <w:rsid w:val="002661AE"/>
    <w:rsid w:val="00267759"/>
    <w:rsid w:val="0027131C"/>
    <w:rsid w:val="00277D86"/>
    <w:rsid w:val="002808DB"/>
    <w:rsid w:val="00280C6B"/>
    <w:rsid w:val="00287115"/>
    <w:rsid w:val="0029242D"/>
    <w:rsid w:val="002925FD"/>
    <w:rsid w:val="00292BE6"/>
    <w:rsid w:val="00293B0A"/>
    <w:rsid w:val="002A0C17"/>
    <w:rsid w:val="002A33FC"/>
    <w:rsid w:val="002A784E"/>
    <w:rsid w:val="002A7BB8"/>
    <w:rsid w:val="002B049F"/>
    <w:rsid w:val="002B1076"/>
    <w:rsid w:val="002B119F"/>
    <w:rsid w:val="002B39C4"/>
    <w:rsid w:val="002B6F85"/>
    <w:rsid w:val="002B7EE1"/>
    <w:rsid w:val="002C2447"/>
    <w:rsid w:val="002C7A95"/>
    <w:rsid w:val="002D3109"/>
    <w:rsid w:val="002D62CD"/>
    <w:rsid w:val="002E1623"/>
    <w:rsid w:val="002E2603"/>
    <w:rsid w:val="002E4047"/>
    <w:rsid w:val="002E4C52"/>
    <w:rsid w:val="00301821"/>
    <w:rsid w:val="003024B1"/>
    <w:rsid w:val="00306BC5"/>
    <w:rsid w:val="00307D06"/>
    <w:rsid w:val="003113D2"/>
    <w:rsid w:val="00311B9C"/>
    <w:rsid w:val="00316AD0"/>
    <w:rsid w:val="003212F3"/>
    <w:rsid w:val="0032141A"/>
    <w:rsid w:val="00323102"/>
    <w:rsid w:val="00326198"/>
    <w:rsid w:val="00331D52"/>
    <w:rsid w:val="0033279A"/>
    <w:rsid w:val="00333358"/>
    <w:rsid w:val="00341083"/>
    <w:rsid w:val="00343F5C"/>
    <w:rsid w:val="003442B3"/>
    <w:rsid w:val="0035541B"/>
    <w:rsid w:val="00355EB9"/>
    <w:rsid w:val="0035614B"/>
    <w:rsid w:val="00357680"/>
    <w:rsid w:val="003666D9"/>
    <w:rsid w:val="00370927"/>
    <w:rsid w:val="00370E7A"/>
    <w:rsid w:val="003715CE"/>
    <w:rsid w:val="003716BA"/>
    <w:rsid w:val="00373310"/>
    <w:rsid w:val="003752C1"/>
    <w:rsid w:val="00387CC4"/>
    <w:rsid w:val="00392DF4"/>
    <w:rsid w:val="0039363F"/>
    <w:rsid w:val="003937DF"/>
    <w:rsid w:val="003962AC"/>
    <w:rsid w:val="003A4967"/>
    <w:rsid w:val="003A502F"/>
    <w:rsid w:val="003A51DE"/>
    <w:rsid w:val="003A6AD3"/>
    <w:rsid w:val="003B2A29"/>
    <w:rsid w:val="003B31AA"/>
    <w:rsid w:val="003B51DD"/>
    <w:rsid w:val="003C3D5B"/>
    <w:rsid w:val="003C55F7"/>
    <w:rsid w:val="003C7D8E"/>
    <w:rsid w:val="003D0AAD"/>
    <w:rsid w:val="003D13AE"/>
    <w:rsid w:val="003D2A12"/>
    <w:rsid w:val="003E2DFE"/>
    <w:rsid w:val="003E44B4"/>
    <w:rsid w:val="003E5532"/>
    <w:rsid w:val="003E690E"/>
    <w:rsid w:val="003E6C52"/>
    <w:rsid w:val="003F0340"/>
    <w:rsid w:val="003F0DB2"/>
    <w:rsid w:val="003F261A"/>
    <w:rsid w:val="003F740D"/>
    <w:rsid w:val="004008D5"/>
    <w:rsid w:val="0040208C"/>
    <w:rsid w:val="00403050"/>
    <w:rsid w:val="00403978"/>
    <w:rsid w:val="00403B1A"/>
    <w:rsid w:val="0040434C"/>
    <w:rsid w:val="00406489"/>
    <w:rsid w:val="0041369D"/>
    <w:rsid w:val="00431155"/>
    <w:rsid w:val="00431767"/>
    <w:rsid w:val="0043614F"/>
    <w:rsid w:val="00436A6A"/>
    <w:rsid w:val="00436AC4"/>
    <w:rsid w:val="004412CB"/>
    <w:rsid w:val="00443A10"/>
    <w:rsid w:val="00444870"/>
    <w:rsid w:val="00447234"/>
    <w:rsid w:val="00450106"/>
    <w:rsid w:val="004507AB"/>
    <w:rsid w:val="00460863"/>
    <w:rsid w:val="00464381"/>
    <w:rsid w:val="00466AAF"/>
    <w:rsid w:val="00474F20"/>
    <w:rsid w:val="00475330"/>
    <w:rsid w:val="0048037E"/>
    <w:rsid w:val="00480B24"/>
    <w:rsid w:val="00484D28"/>
    <w:rsid w:val="00485DE2"/>
    <w:rsid w:val="00487839"/>
    <w:rsid w:val="00492B93"/>
    <w:rsid w:val="00493AD1"/>
    <w:rsid w:val="00494301"/>
    <w:rsid w:val="00494859"/>
    <w:rsid w:val="00495F33"/>
    <w:rsid w:val="004970B2"/>
    <w:rsid w:val="00497E58"/>
    <w:rsid w:val="004A0ABA"/>
    <w:rsid w:val="004A0B5B"/>
    <w:rsid w:val="004A1027"/>
    <w:rsid w:val="004A3C8C"/>
    <w:rsid w:val="004A52C9"/>
    <w:rsid w:val="004A7EBF"/>
    <w:rsid w:val="004B0DD6"/>
    <w:rsid w:val="004B1EE0"/>
    <w:rsid w:val="004B6367"/>
    <w:rsid w:val="004C1DC6"/>
    <w:rsid w:val="004C2196"/>
    <w:rsid w:val="004C3B30"/>
    <w:rsid w:val="004C59E0"/>
    <w:rsid w:val="004C5E5E"/>
    <w:rsid w:val="004C61C5"/>
    <w:rsid w:val="004C7795"/>
    <w:rsid w:val="004D0B33"/>
    <w:rsid w:val="004D1DE7"/>
    <w:rsid w:val="004D44AA"/>
    <w:rsid w:val="004E50BA"/>
    <w:rsid w:val="004E792B"/>
    <w:rsid w:val="004F21A3"/>
    <w:rsid w:val="004F2D60"/>
    <w:rsid w:val="00500D1E"/>
    <w:rsid w:val="00501F9B"/>
    <w:rsid w:val="00510D95"/>
    <w:rsid w:val="0053076C"/>
    <w:rsid w:val="00537DF4"/>
    <w:rsid w:val="00545C60"/>
    <w:rsid w:val="00546722"/>
    <w:rsid w:val="005515FF"/>
    <w:rsid w:val="00551C65"/>
    <w:rsid w:val="0055236B"/>
    <w:rsid w:val="00553BB4"/>
    <w:rsid w:val="0055406F"/>
    <w:rsid w:val="00554A1F"/>
    <w:rsid w:val="005552A2"/>
    <w:rsid w:val="005554A5"/>
    <w:rsid w:val="00555C0B"/>
    <w:rsid w:val="005569C2"/>
    <w:rsid w:val="005732C0"/>
    <w:rsid w:val="0058167B"/>
    <w:rsid w:val="005952AF"/>
    <w:rsid w:val="005A0D0B"/>
    <w:rsid w:val="005A4C62"/>
    <w:rsid w:val="005A7F87"/>
    <w:rsid w:val="005B1DAD"/>
    <w:rsid w:val="005B6439"/>
    <w:rsid w:val="005C3D9D"/>
    <w:rsid w:val="005D1967"/>
    <w:rsid w:val="005D54EE"/>
    <w:rsid w:val="005D598E"/>
    <w:rsid w:val="005D7CE8"/>
    <w:rsid w:val="005E03AC"/>
    <w:rsid w:val="005E0F38"/>
    <w:rsid w:val="005E48A6"/>
    <w:rsid w:val="005E7DBA"/>
    <w:rsid w:val="005F2A18"/>
    <w:rsid w:val="006001BC"/>
    <w:rsid w:val="00601925"/>
    <w:rsid w:val="006071B3"/>
    <w:rsid w:val="006166F0"/>
    <w:rsid w:val="00630DB9"/>
    <w:rsid w:val="00632037"/>
    <w:rsid w:val="00633A68"/>
    <w:rsid w:val="0063532D"/>
    <w:rsid w:val="00654B92"/>
    <w:rsid w:val="006731CF"/>
    <w:rsid w:val="00675F34"/>
    <w:rsid w:val="00682714"/>
    <w:rsid w:val="00684792"/>
    <w:rsid w:val="006913E8"/>
    <w:rsid w:val="00693091"/>
    <w:rsid w:val="006961AB"/>
    <w:rsid w:val="00697FC7"/>
    <w:rsid w:val="006A201F"/>
    <w:rsid w:val="006B32D8"/>
    <w:rsid w:val="006B4294"/>
    <w:rsid w:val="006B7B97"/>
    <w:rsid w:val="006B7C17"/>
    <w:rsid w:val="006D2159"/>
    <w:rsid w:val="006D297E"/>
    <w:rsid w:val="006D614B"/>
    <w:rsid w:val="006D68BA"/>
    <w:rsid w:val="006D730A"/>
    <w:rsid w:val="006E0E80"/>
    <w:rsid w:val="006E15D8"/>
    <w:rsid w:val="006E5DD6"/>
    <w:rsid w:val="006F0EC0"/>
    <w:rsid w:val="006F1586"/>
    <w:rsid w:val="006F1A94"/>
    <w:rsid w:val="006F3235"/>
    <w:rsid w:val="006F6872"/>
    <w:rsid w:val="006F6F83"/>
    <w:rsid w:val="007111BF"/>
    <w:rsid w:val="00713BB3"/>
    <w:rsid w:val="007149EA"/>
    <w:rsid w:val="0071751A"/>
    <w:rsid w:val="0073346D"/>
    <w:rsid w:val="00742BF6"/>
    <w:rsid w:val="0074477C"/>
    <w:rsid w:val="00753198"/>
    <w:rsid w:val="00754510"/>
    <w:rsid w:val="0075768F"/>
    <w:rsid w:val="00760412"/>
    <w:rsid w:val="00762830"/>
    <w:rsid w:val="00764110"/>
    <w:rsid w:val="00766F9C"/>
    <w:rsid w:val="00767C66"/>
    <w:rsid w:val="00776E97"/>
    <w:rsid w:val="0077751A"/>
    <w:rsid w:val="007776DD"/>
    <w:rsid w:val="00782B74"/>
    <w:rsid w:val="007B0AAB"/>
    <w:rsid w:val="007C14BC"/>
    <w:rsid w:val="007C1C3D"/>
    <w:rsid w:val="007C76FF"/>
    <w:rsid w:val="007C7D89"/>
    <w:rsid w:val="007D003F"/>
    <w:rsid w:val="007D3F19"/>
    <w:rsid w:val="007D42D8"/>
    <w:rsid w:val="007D4786"/>
    <w:rsid w:val="007D722F"/>
    <w:rsid w:val="007F0255"/>
    <w:rsid w:val="007F3440"/>
    <w:rsid w:val="00805DDE"/>
    <w:rsid w:val="008066EC"/>
    <w:rsid w:val="00810712"/>
    <w:rsid w:val="00810BDC"/>
    <w:rsid w:val="008119CB"/>
    <w:rsid w:val="00811B6B"/>
    <w:rsid w:val="008120E9"/>
    <w:rsid w:val="008161F3"/>
    <w:rsid w:val="00820E2B"/>
    <w:rsid w:val="00821DE6"/>
    <w:rsid w:val="008330A3"/>
    <w:rsid w:val="0083503D"/>
    <w:rsid w:val="008402D2"/>
    <w:rsid w:val="008409C4"/>
    <w:rsid w:val="00842D4B"/>
    <w:rsid w:val="00851E6F"/>
    <w:rsid w:val="008603AA"/>
    <w:rsid w:val="00860A12"/>
    <w:rsid w:val="0086260C"/>
    <w:rsid w:val="00866263"/>
    <w:rsid w:val="00867AE1"/>
    <w:rsid w:val="00867D3D"/>
    <w:rsid w:val="008712E0"/>
    <w:rsid w:val="00873FA8"/>
    <w:rsid w:val="00876341"/>
    <w:rsid w:val="0088076A"/>
    <w:rsid w:val="00881283"/>
    <w:rsid w:val="00882178"/>
    <w:rsid w:val="00884234"/>
    <w:rsid w:val="008852A1"/>
    <w:rsid w:val="008857D0"/>
    <w:rsid w:val="00886607"/>
    <w:rsid w:val="00895164"/>
    <w:rsid w:val="008A05ED"/>
    <w:rsid w:val="008A1786"/>
    <w:rsid w:val="008A1FFC"/>
    <w:rsid w:val="008A3057"/>
    <w:rsid w:val="008A4A0F"/>
    <w:rsid w:val="008B514A"/>
    <w:rsid w:val="008B6504"/>
    <w:rsid w:val="008B76EA"/>
    <w:rsid w:val="008C11D2"/>
    <w:rsid w:val="008C1D50"/>
    <w:rsid w:val="008C6EC9"/>
    <w:rsid w:val="008C7069"/>
    <w:rsid w:val="008D4FE9"/>
    <w:rsid w:val="008D6160"/>
    <w:rsid w:val="008D792A"/>
    <w:rsid w:val="008E0737"/>
    <w:rsid w:val="008E624F"/>
    <w:rsid w:val="008E77EB"/>
    <w:rsid w:val="008F3297"/>
    <w:rsid w:val="00900D4B"/>
    <w:rsid w:val="0090110E"/>
    <w:rsid w:val="00901694"/>
    <w:rsid w:val="009043E4"/>
    <w:rsid w:val="00904955"/>
    <w:rsid w:val="00905228"/>
    <w:rsid w:val="009073DB"/>
    <w:rsid w:val="00911E6A"/>
    <w:rsid w:val="009124D7"/>
    <w:rsid w:val="00921013"/>
    <w:rsid w:val="00921B20"/>
    <w:rsid w:val="0092500C"/>
    <w:rsid w:val="00934A60"/>
    <w:rsid w:val="009379D0"/>
    <w:rsid w:val="00955ACD"/>
    <w:rsid w:val="009562C9"/>
    <w:rsid w:val="00957DEB"/>
    <w:rsid w:val="00962C25"/>
    <w:rsid w:val="009633DD"/>
    <w:rsid w:val="00965CB5"/>
    <w:rsid w:val="00965D46"/>
    <w:rsid w:val="00972789"/>
    <w:rsid w:val="009739DD"/>
    <w:rsid w:val="00975A43"/>
    <w:rsid w:val="00984517"/>
    <w:rsid w:val="00984821"/>
    <w:rsid w:val="00986F61"/>
    <w:rsid w:val="00987FDA"/>
    <w:rsid w:val="00990185"/>
    <w:rsid w:val="0099309D"/>
    <w:rsid w:val="00996636"/>
    <w:rsid w:val="00997D13"/>
    <w:rsid w:val="009A2E79"/>
    <w:rsid w:val="009A307B"/>
    <w:rsid w:val="009A73CA"/>
    <w:rsid w:val="009A7972"/>
    <w:rsid w:val="009C71BB"/>
    <w:rsid w:val="009D07D7"/>
    <w:rsid w:val="009D3C93"/>
    <w:rsid w:val="009E13CB"/>
    <w:rsid w:val="009E3036"/>
    <w:rsid w:val="009E6E94"/>
    <w:rsid w:val="009F2DE3"/>
    <w:rsid w:val="009F38DD"/>
    <w:rsid w:val="009F738D"/>
    <w:rsid w:val="00A010C0"/>
    <w:rsid w:val="00A02D05"/>
    <w:rsid w:val="00A05165"/>
    <w:rsid w:val="00A10223"/>
    <w:rsid w:val="00A15251"/>
    <w:rsid w:val="00A15F5F"/>
    <w:rsid w:val="00A17260"/>
    <w:rsid w:val="00A17767"/>
    <w:rsid w:val="00A23250"/>
    <w:rsid w:val="00A24A8B"/>
    <w:rsid w:val="00A25EA9"/>
    <w:rsid w:val="00A27B16"/>
    <w:rsid w:val="00A27C38"/>
    <w:rsid w:val="00A306D4"/>
    <w:rsid w:val="00A31046"/>
    <w:rsid w:val="00A33A45"/>
    <w:rsid w:val="00A34F56"/>
    <w:rsid w:val="00A36948"/>
    <w:rsid w:val="00A374AB"/>
    <w:rsid w:val="00A41BE7"/>
    <w:rsid w:val="00A423AF"/>
    <w:rsid w:val="00A479B3"/>
    <w:rsid w:val="00A47A6C"/>
    <w:rsid w:val="00A515FA"/>
    <w:rsid w:val="00A521FE"/>
    <w:rsid w:val="00A52353"/>
    <w:rsid w:val="00A527A6"/>
    <w:rsid w:val="00A540D5"/>
    <w:rsid w:val="00A61936"/>
    <w:rsid w:val="00A632F8"/>
    <w:rsid w:val="00A63D23"/>
    <w:rsid w:val="00A64682"/>
    <w:rsid w:val="00A648CF"/>
    <w:rsid w:val="00A715A4"/>
    <w:rsid w:val="00A72193"/>
    <w:rsid w:val="00A72568"/>
    <w:rsid w:val="00A76DD8"/>
    <w:rsid w:val="00A77C8B"/>
    <w:rsid w:val="00A84086"/>
    <w:rsid w:val="00A84DED"/>
    <w:rsid w:val="00A921F8"/>
    <w:rsid w:val="00AA4634"/>
    <w:rsid w:val="00AA5071"/>
    <w:rsid w:val="00AB55A0"/>
    <w:rsid w:val="00AC00A2"/>
    <w:rsid w:val="00AC479B"/>
    <w:rsid w:val="00AC6629"/>
    <w:rsid w:val="00AC7999"/>
    <w:rsid w:val="00AD2987"/>
    <w:rsid w:val="00AD37B7"/>
    <w:rsid w:val="00AE1049"/>
    <w:rsid w:val="00AE1D0F"/>
    <w:rsid w:val="00AE4B95"/>
    <w:rsid w:val="00AE6D63"/>
    <w:rsid w:val="00AF431C"/>
    <w:rsid w:val="00AF4B3F"/>
    <w:rsid w:val="00B03136"/>
    <w:rsid w:val="00B07E77"/>
    <w:rsid w:val="00B158C1"/>
    <w:rsid w:val="00B16EE9"/>
    <w:rsid w:val="00B235EA"/>
    <w:rsid w:val="00B27BFA"/>
    <w:rsid w:val="00B33233"/>
    <w:rsid w:val="00B3672D"/>
    <w:rsid w:val="00B40D5C"/>
    <w:rsid w:val="00B417EC"/>
    <w:rsid w:val="00B426C0"/>
    <w:rsid w:val="00B54AEB"/>
    <w:rsid w:val="00B55E19"/>
    <w:rsid w:val="00B57C60"/>
    <w:rsid w:val="00B600E2"/>
    <w:rsid w:val="00B61699"/>
    <w:rsid w:val="00B63AEA"/>
    <w:rsid w:val="00B70298"/>
    <w:rsid w:val="00B750CA"/>
    <w:rsid w:val="00B773F5"/>
    <w:rsid w:val="00B77F40"/>
    <w:rsid w:val="00B81E8C"/>
    <w:rsid w:val="00B8389D"/>
    <w:rsid w:val="00B9096C"/>
    <w:rsid w:val="00B972FC"/>
    <w:rsid w:val="00BA32E7"/>
    <w:rsid w:val="00BA39B0"/>
    <w:rsid w:val="00BA4000"/>
    <w:rsid w:val="00BB05F6"/>
    <w:rsid w:val="00BB6809"/>
    <w:rsid w:val="00BB6CA4"/>
    <w:rsid w:val="00BC0476"/>
    <w:rsid w:val="00BC2066"/>
    <w:rsid w:val="00BD07BA"/>
    <w:rsid w:val="00BD1045"/>
    <w:rsid w:val="00BD19FC"/>
    <w:rsid w:val="00BD5DAB"/>
    <w:rsid w:val="00BD7A39"/>
    <w:rsid w:val="00BE7532"/>
    <w:rsid w:val="00BF3C59"/>
    <w:rsid w:val="00BF58E8"/>
    <w:rsid w:val="00BF7B4E"/>
    <w:rsid w:val="00C00C58"/>
    <w:rsid w:val="00C03A2A"/>
    <w:rsid w:val="00C04A89"/>
    <w:rsid w:val="00C071A5"/>
    <w:rsid w:val="00C15AAD"/>
    <w:rsid w:val="00C2006C"/>
    <w:rsid w:val="00C2149A"/>
    <w:rsid w:val="00C21A8B"/>
    <w:rsid w:val="00C22E3D"/>
    <w:rsid w:val="00C30A91"/>
    <w:rsid w:val="00C33FA1"/>
    <w:rsid w:val="00C41D21"/>
    <w:rsid w:val="00C421AC"/>
    <w:rsid w:val="00C4615B"/>
    <w:rsid w:val="00C52C53"/>
    <w:rsid w:val="00C553C9"/>
    <w:rsid w:val="00C56AFA"/>
    <w:rsid w:val="00C5723E"/>
    <w:rsid w:val="00C57712"/>
    <w:rsid w:val="00C6161B"/>
    <w:rsid w:val="00C70E7A"/>
    <w:rsid w:val="00C72B19"/>
    <w:rsid w:val="00C745C0"/>
    <w:rsid w:val="00C75577"/>
    <w:rsid w:val="00C81DCE"/>
    <w:rsid w:val="00C91A31"/>
    <w:rsid w:val="00C95007"/>
    <w:rsid w:val="00C97D59"/>
    <w:rsid w:val="00CA3286"/>
    <w:rsid w:val="00CB0B8E"/>
    <w:rsid w:val="00CB13DA"/>
    <w:rsid w:val="00CB539B"/>
    <w:rsid w:val="00CB5811"/>
    <w:rsid w:val="00CC0054"/>
    <w:rsid w:val="00CC0C91"/>
    <w:rsid w:val="00CC2FA6"/>
    <w:rsid w:val="00CC35AD"/>
    <w:rsid w:val="00CC3A8F"/>
    <w:rsid w:val="00CD09A2"/>
    <w:rsid w:val="00CD6B00"/>
    <w:rsid w:val="00CE1264"/>
    <w:rsid w:val="00CE3A1C"/>
    <w:rsid w:val="00CF38BE"/>
    <w:rsid w:val="00CF7A57"/>
    <w:rsid w:val="00D03AB2"/>
    <w:rsid w:val="00D0480E"/>
    <w:rsid w:val="00D061BB"/>
    <w:rsid w:val="00D06D86"/>
    <w:rsid w:val="00D076DC"/>
    <w:rsid w:val="00D07BE3"/>
    <w:rsid w:val="00D11DA8"/>
    <w:rsid w:val="00D1666B"/>
    <w:rsid w:val="00D20534"/>
    <w:rsid w:val="00D22AC2"/>
    <w:rsid w:val="00D27691"/>
    <w:rsid w:val="00D27CAE"/>
    <w:rsid w:val="00D34E88"/>
    <w:rsid w:val="00D34F59"/>
    <w:rsid w:val="00D44103"/>
    <w:rsid w:val="00D452A8"/>
    <w:rsid w:val="00D45E43"/>
    <w:rsid w:val="00D460CB"/>
    <w:rsid w:val="00D46B1E"/>
    <w:rsid w:val="00D50271"/>
    <w:rsid w:val="00D560E2"/>
    <w:rsid w:val="00D57C33"/>
    <w:rsid w:val="00D627D7"/>
    <w:rsid w:val="00D668B8"/>
    <w:rsid w:val="00D824C1"/>
    <w:rsid w:val="00D84467"/>
    <w:rsid w:val="00D86FBC"/>
    <w:rsid w:val="00D90E58"/>
    <w:rsid w:val="00D91925"/>
    <w:rsid w:val="00D93916"/>
    <w:rsid w:val="00DA1EB6"/>
    <w:rsid w:val="00DA3478"/>
    <w:rsid w:val="00DA425A"/>
    <w:rsid w:val="00DC1016"/>
    <w:rsid w:val="00DC3472"/>
    <w:rsid w:val="00DC5B29"/>
    <w:rsid w:val="00DC5F24"/>
    <w:rsid w:val="00DC6C81"/>
    <w:rsid w:val="00DD2358"/>
    <w:rsid w:val="00DD2E58"/>
    <w:rsid w:val="00DD35EE"/>
    <w:rsid w:val="00DD592B"/>
    <w:rsid w:val="00DD5943"/>
    <w:rsid w:val="00DD6088"/>
    <w:rsid w:val="00DD722A"/>
    <w:rsid w:val="00DE53D0"/>
    <w:rsid w:val="00DF0ABA"/>
    <w:rsid w:val="00DF0E45"/>
    <w:rsid w:val="00DF775D"/>
    <w:rsid w:val="00E01D08"/>
    <w:rsid w:val="00E01E24"/>
    <w:rsid w:val="00E02FA1"/>
    <w:rsid w:val="00E0464E"/>
    <w:rsid w:val="00E067E4"/>
    <w:rsid w:val="00E1262D"/>
    <w:rsid w:val="00E1403D"/>
    <w:rsid w:val="00E14C5A"/>
    <w:rsid w:val="00E15BCC"/>
    <w:rsid w:val="00E17405"/>
    <w:rsid w:val="00E17847"/>
    <w:rsid w:val="00E20741"/>
    <w:rsid w:val="00E21BA6"/>
    <w:rsid w:val="00E31262"/>
    <w:rsid w:val="00E34E48"/>
    <w:rsid w:val="00E4026B"/>
    <w:rsid w:val="00E43460"/>
    <w:rsid w:val="00E43B4D"/>
    <w:rsid w:val="00E45922"/>
    <w:rsid w:val="00E47661"/>
    <w:rsid w:val="00E47E96"/>
    <w:rsid w:val="00E529A5"/>
    <w:rsid w:val="00E65776"/>
    <w:rsid w:val="00E723FC"/>
    <w:rsid w:val="00E72A12"/>
    <w:rsid w:val="00E8165C"/>
    <w:rsid w:val="00E817E2"/>
    <w:rsid w:val="00E84388"/>
    <w:rsid w:val="00E87266"/>
    <w:rsid w:val="00E93DBB"/>
    <w:rsid w:val="00E96BC9"/>
    <w:rsid w:val="00EA0A8A"/>
    <w:rsid w:val="00EA473E"/>
    <w:rsid w:val="00EA4C35"/>
    <w:rsid w:val="00EA5C26"/>
    <w:rsid w:val="00EB167A"/>
    <w:rsid w:val="00EB36AA"/>
    <w:rsid w:val="00EB5AB9"/>
    <w:rsid w:val="00EC13FD"/>
    <w:rsid w:val="00EC1E46"/>
    <w:rsid w:val="00EC204A"/>
    <w:rsid w:val="00EC49CC"/>
    <w:rsid w:val="00ED4934"/>
    <w:rsid w:val="00ED4F45"/>
    <w:rsid w:val="00ED5BA6"/>
    <w:rsid w:val="00ED64EC"/>
    <w:rsid w:val="00ED79A6"/>
    <w:rsid w:val="00EE1B34"/>
    <w:rsid w:val="00EE3A80"/>
    <w:rsid w:val="00EE510B"/>
    <w:rsid w:val="00EF57B0"/>
    <w:rsid w:val="00F06A15"/>
    <w:rsid w:val="00F07CA3"/>
    <w:rsid w:val="00F106F7"/>
    <w:rsid w:val="00F1219F"/>
    <w:rsid w:val="00F13F40"/>
    <w:rsid w:val="00F14C5F"/>
    <w:rsid w:val="00F16757"/>
    <w:rsid w:val="00F25C12"/>
    <w:rsid w:val="00F34B7A"/>
    <w:rsid w:val="00F362FC"/>
    <w:rsid w:val="00F377E1"/>
    <w:rsid w:val="00F37AE2"/>
    <w:rsid w:val="00F45FEA"/>
    <w:rsid w:val="00F504C7"/>
    <w:rsid w:val="00F5124B"/>
    <w:rsid w:val="00F54741"/>
    <w:rsid w:val="00F611A7"/>
    <w:rsid w:val="00F7207A"/>
    <w:rsid w:val="00F72BF5"/>
    <w:rsid w:val="00F73135"/>
    <w:rsid w:val="00F734AC"/>
    <w:rsid w:val="00F77D5C"/>
    <w:rsid w:val="00F80685"/>
    <w:rsid w:val="00F97C4B"/>
    <w:rsid w:val="00FA320B"/>
    <w:rsid w:val="00FA5B7E"/>
    <w:rsid w:val="00FB0A24"/>
    <w:rsid w:val="00FB6205"/>
    <w:rsid w:val="00FC40B2"/>
    <w:rsid w:val="00FC490A"/>
    <w:rsid w:val="00FC5024"/>
    <w:rsid w:val="00FD19C7"/>
    <w:rsid w:val="00FD6C07"/>
    <w:rsid w:val="00FE459D"/>
    <w:rsid w:val="00FE5227"/>
    <w:rsid w:val="00FE6A5E"/>
    <w:rsid w:val="00FE6D63"/>
    <w:rsid w:val="00FE7AFB"/>
    <w:rsid w:val="014544DC"/>
    <w:rsid w:val="01D2491D"/>
    <w:rsid w:val="07B7E093"/>
    <w:rsid w:val="0AA887C1"/>
    <w:rsid w:val="0B755618"/>
    <w:rsid w:val="10B0C441"/>
    <w:rsid w:val="10DAF2CB"/>
    <w:rsid w:val="1181DA95"/>
    <w:rsid w:val="11EB7BCF"/>
    <w:rsid w:val="16D3923E"/>
    <w:rsid w:val="16F9C071"/>
    <w:rsid w:val="191ACEBB"/>
    <w:rsid w:val="1F60D16E"/>
    <w:rsid w:val="1F6E0D51"/>
    <w:rsid w:val="2666ABB2"/>
    <w:rsid w:val="2E1EECD6"/>
    <w:rsid w:val="306AB82B"/>
    <w:rsid w:val="32C81500"/>
    <w:rsid w:val="35E9B399"/>
    <w:rsid w:val="390B0300"/>
    <w:rsid w:val="3A3F6F82"/>
    <w:rsid w:val="3CA25B20"/>
    <w:rsid w:val="3E1B2E8C"/>
    <w:rsid w:val="3F3BF7BA"/>
    <w:rsid w:val="41817B10"/>
    <w:rsid w:val="4261E1E4"/>
    <w:rsid w:val="46301509"/>
    <w:rsid w:val="47CAB80F"/>
    <w:rsid w:val="484A8AA1"/>
    <w:rsid w:val="4CE14720"/>
    <w:rsid w:val="52492603"/>
    <w:rsid w:val="52733345"/>
    <w:rsid w:val="53285A87"/>
    <w:rsid w:val="5494F158"/>
    <w:rsid w:val="5521493D"/>
    <w:rsid w:val="56F7B4DC"/>
    <w:rsid w:val="5A706F2D"/>
    <w:rsid w:val="5CBF51BD"/>
    <w:rsid w:val="5EA4FA7F"/>
    <w:rsid w:val="60CC7410"/>
    <w:rsid w:val="62EA9E02"/>
    <w:rsid w:val="640307B4"/>
    <w:rsid w:val="6408AE92"/>
    <w:rsid w:val="6630DC5D"/>
    <w:rsid w:val="6BDDA374"/>
    <w:rsid w:val="6C51E198"/>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984821"/>
    <w:rPr>
      <w:color w:val="605E5C"/>
      <w:shd w:val="clear" w:color="auto" w:fill="E1DFDD"/>
    </w:rPr>
  </w:style>
  <w:style w:type="character" w:styleId="Mention">
    <w:name w:val="Mention"/>
    <w:basedOn w:val="DefaultParagraphFont"/>
    <w:uiPriority w:val="99"/>
    <w:unhideWhenUsed/>
    <w:rsid w:val="00633A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yperlink" Target="http://www.drc.ng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Tender.som@drc.ngo" TargetMode="External"/><Relationship Id="rId17" Type="http://schemas.openxmlformats.org/officeDocument/2006/relationships/hyperlink" Target="http://www.somalijobs.com" TargetMode="External"/><Relationship Id="rId2" Type="http://schemas.openxmlformats.org/officeDocument/2006/relationships/customXml" Target="../customXml/item2.xml"/><Relationship Id="rId16" Type="http://schemas.openxmlformats.org/officeDocument/2006/relationships/hyperlink" Target="mailto:rfq.som@drc.ng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AA2E2953-5C49-4F2D-99F6-EDB47040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3620</Words>
  <Characters>20634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24206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2023-07-06T05:58:00Z</dcterms:created>
  <dcterms:modified xsi:type="dcterms:W3CDTF">2024-04-18T05:55:00Z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ies>
</file>